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F4BBA" w14:textId="77777777" w:rsidR="00116E98" w:rsidRDefault="001D630C">
      <w:pPr>
        <w:jc w:val="center"/>
      </w:pPr>
      <w:r>
        <w:rPr>
          <w:b/>
          <w:sz w:val="36"/>
        </w:rPr>
        <w:t>Case Study 4: Accident Case – Fall from Pallet Raised by Forklift (Forklift Misused to Lift Persons)</w:t>
      </w:r>
    </w:p>
    <w:p w14:paraId="22B8D3C6" w14:textId="77777777" w:rsidR="00116E98" w:rsidRDefault="001D630C">
      <w:pPr>
        <w:jc w:val="center"/>
      </w:pPr>
      <w:r>
        <w:t>Accident Case (Forklift Operations) | Duration: 60 minutes</w:t>
      </w:r>
    </w:p>
    <w:p w14:paraId="27A1050F" w14:textId="77777777" w:rsidR="00116E98" w:rsidRDefault="001D630C">
      <w:r>
        <w:rPr>
          <w:b/>
          <w:sz w:val="28"/>
        </w:rPr>
        <w:t>1) Instructor Instructions (Facilitation Guide)</w:t>
      </w:r>
    </w:p>
    <w:p w14:paraId="674BD7C7" w14:textId="77777777" w:rsidR="00116E98" w:rsidRDefault="001D630C">
      <w:pPr>
        <w:pStyle w:val="ListBullet"/>
      </w:pPr>
      <w:r>
        <w:t>Clarify: forklifts are designed for goods handling; lifting persons requires purpose-built equipment and controls.</w:t>
      </w:r>
    </w:p>
    <w:p w14:paraId="63A1EA7F" w14:textId="77777777" w:rsidR="00116E98" w:rsidRDefault="001D630C">
      <w:pPr>
        <w:pStyle w:val="ListBullet"/>
      </w:pPr>
      <w:r>
        <w:t>Encourage groups to propose elimination/substitution before administrative controls.</w:t>
      </w:r>
    </w:p>
    <w:p w14:paraId="55ADF7FB" w14:textId="77777777" w:rsidR="00116E98" w:rsidRDefault="001D630C">
      <w:pPr>
        <w:pStyle w:val="ListBullet"/>
      </w:pPr>
      <w:r>
        <w:t>Link discussion to key control/unauthorised use prevention and supervision.</w:t>
      </w:r>
    </w:p>
    <w:p w14:paraId="0E0F3CF7" w14:textId="77777777" w:rsidR="00116E98" w:rsidRDefault="001D630C">
      <w:r>
        <w:rPr>
          <w:b/>
          <w:sz w:val="28"/>
        </w:rPr>
        <w:t>2) Learning Outcomes</w:t>
      </w:r>
    </w:p>
    <w:p w14:paraId="79A28EF7" w14:textId="77777777" w:rsidR="00116E98" w:rsidRDefault="001D630C">
      <w:pPr>
        <w:pStyle w:val="ListBullet"/>
      </w:pPr>
      <w:r>
        <w:t>Recognise hazards and consequences of using forklifts to lift/transport people.</w:t>
      </w:r>
    </w:p>
    <w:p w14:paraId="6C53A59F" w14:textId="77777777" w:rsidR="00116E98" w:rsidRDefault="001D630C">
      <w:pPr>
        <w:pStyle w:val="ListBullet"/>
      </w:pPr>
      <w:r>
        <w:t>Identify control measures: correct equipment selection, SWP/RA, key control and supervision.</w:t>
      </w:r>
    </w:p>
    <w:p w14:paraId="6005A365" w14:textId="77777777" w:rsidR="00116E98" w:rsidRDefault="001D630C">
      <w:pPr>
        <w:pStyle w:val="ListBullet"/>
      </w:pPr>
      <w:r>
        <w:t>Develop prevention plan aligned to safe work-at-height principles and forklift intended use.</w:t>
      </w:r>
    </w:p>
    <w:p w14:paraId="535A436A" w14:textId="77777777" w:rsidR="00116E98" w:rsidRDefault="001D630C">
      <w:r>
        <w:rPr>
          <w:b/>
          <w:sz w:val="28"/>
        </w:rPr>
        <w:t>3) Session Plan (60 minutes)</w:t>
      </w:r>
    </w:p>
    <w:tbl>
      <w:tblPr>
        <w:tblStyle w:val="TableGrid"/>
        <w:tblW w:w="0" w:type="auto"/>
        <w:tblLook w:val="04A0" w:firstRow="1" w:lastRow="0" w:firstColumn="1" w:lastColumn="0" w:noHBand="0" w:noVBand="1"/>
      </w:tblPr>
      <w:tblGrid>
        <w:gridCol w:w="4320"/>
        <w:gridCol w:w="4320"/>
      </w:tblGrid>
      <w:tr w:rsidR="00116E98" w14:paraId="037CE83F" w14:textId="77777777">
        <w:tc>
          <w:tcPr>
            <w:tcW w:w="4320" w:type="dxa"/>
          </w:tcPr>
          <w:p w14:paraId="48D91EA9" w14:textId="77777777" w:rsidR="00116E98" w:rsidRDefault="001D630C">
            <w:r>
              <w:rPr>
                <w:b/>
              </w:rPr>
              <w:t>Time</w:t>
            </w:r>
          </w:p>
        </w:tc>
        <w:tc>
          <w:tcPr>
            <w:tcW w:w="4320" w:type="dxa"/>
          </w:tcPr>
          <w:p w14:paraId="4C7A1B7A" w14:textId="77777777" w:rsidR="00116E98" w:rsidRDefault="001D630C">
            <w:r>
              <w:rPr>
                <w:b/>
              </w:rPr>
              <w:t>Activity</w:t>
            </w:r>
          </w:p>
        </w:tc>
      </w:tr>
      <w:tr w:rsidR="00116E98" w14:paraId="2C57B146" w14:textId="77777777">
        <w:tc>
          <w:tcPr>
            <w:tcW w:w="4320" w:type="dxa"/>
          </w:tcPr>
          <w:p w14:paraId="69E672F4" w14:textId="77777777" w:rsidR="00116E98" w:rsidRDefault="001D630C">
            <w:r>
              <w:t>0–10 min</w:t>
            </w:r>
          </w:p>
        </w:tc>
        <w:tc>
          <w:tcPr>
            <w:tcW w:w="4320" w:type="dxa"/>
          </w:tcPr>
          <w:p w14:paraId="48D4F213" w14:textId="77777777" w:rsidR="00116E98" w:rsidRDefault="001D630C">
            <w:r>
              <w:t>Briefing: objectives, ground rules, roles (operator/spotter/pedestrian), overview of scenario.</w:t>
            </w:r>
          </w:p>
        </w:tc>
      </w:tr>
      <w:tr w:rsidR="00116E98" w14:paraId="469F92DE" w14:textId="77777777">
        <w:tc>
          <w:tcPr>
            <w:tcW w:w="4320" w:type="dxa"/>
          </w:tcPr>
          <w:p w14:paraId="3B389343" w14:textId="77777777" w:rsidR="00116E98" w:rsidRDefault="001D630C">
            <w:r>
              <w:t>10–25 min</w:t>
            </w:r>
          </w:p>
        </w:tc>
        <w:tc>
          <w:tcPr>
            <w:tcW w:w="4320" w:type="dxa"/>
          </w:tcPr>
          <w:p w14:paraId="04763A19" w14:textId="77777777" w:rsidR="00116E98" w:rsidRDefault="001D630C">
            <w:r>
              <w:t>Group reading of scenario + clarify terminology and site layout.</w:t>
            </w:r>
          </w:p>
        </w:tc>
      </w:tr>
      <w:tr w:rsidR="00116E98" w14:paraId="42A7611F" w14:textId="77777777">
        <w:tc>
          <w:tcPr>
            <w:tcW w:w="4320" w:type="dxa"/>
          </w:tcPr>
          <w:p w14:paraId="72D23AEB" w14:textId="77777777" w:rsidR="00116E98" w:rsidRDefault="001D630C">
            <w:r>
              <w:t>25–45 min</w:t>
            </w:r>
          </w:p>
        </w:tc>
        <w:tc>
          <w:tcPr>
            <w:tcW w:w="4320" w:type="dxa"/>
          </w:tcPr>
          <w:p w14:paraId="062B3546" w14:textId="77777777" w:rsidR="00116E98" w:rsidRDefault="001D630C">
            <w:r>
              <w:t>Group work: complete Hazard/Risk tables + propose controls + reporting actions.</w:t>
            </w:r>
          </w:p>
        </w:tc>
      </w:tr>
      <w:tr w:rsidR="00116E98" w14:paraId="53E187B6" w14:textId="77777777">
        <w:tc>
          <w:tcPr>
            <w:tcW w:w="4320" w:type="dxa"/>
          </w:tcPr>
          <w:p w14:paraId="2A45BFEC" w14:textId="77777777" w:rsidR="00116E98" w:rsidRDefault="001D630C">
            <w:r>
              <w:t>45–55 min</w:t>
            </w:r>
          </w:p>
        </w:tc>
        <w:tc>
          <w:tcPr>
            <w:tcW w:w="4320" w:type="dxa"/>
          </w:tcPr>
          <w:p w14:paraId="50E09C85" w14:textId="77777777" w:rsidR="00116E98" w:rsidRDefault="001D630C">
            <w:r>
              <w:t>Plenary: groups present; facilitator challenges assumptions; consolidate best controls.</w:t>
            </w:r>
          </w:p>
        </w:tc>
      </w:tr>
      <w:tr w:rsidR="00116E98" w14:paraId="1619854E" w14:textId="77777777">
        <w:tc>
          <w:tcPr>
            <w:tcW w:w="4320" w:type="dxa"/>
          </w:tcPr>
          <w:p w14:paraId="0E203274" w14:textId="77777777" w:rsidR="00116E98" w:rsidRDefault="001D630C">
            <w:r>
              <w:t>55–60 min</w:t>
            </w:r>
          </w:p>
        </w:tc>
        <w:tc>
          <w:tcPr>
            <w:tcW w:w="4320" w:type="dxa"/>
          </w:tcPr>
          <w:p w14:paraId="043C3DBF" w14:textId="77777777" w:rsidR="00116E98" w:rsidRDefault="001D630C">
            <w:r>
              <w:t>Quick knowledge check + key takeaways + sign-off/attendance.</w:t>
            </w:r>
          </w:p>
        </w:tc>
      </w:tr>
    </w:tbl>
    <w:p w14:paraId="6C1BCEA9" w14:textId="77777777" w:rsidR="00116E98" w:rsidRDefault="00116E98"/>
    <w:p w14:paraId="01D4149F" w14:textId="77777777" w:rsidR="00116E98" w:rsidRDefault="001D630C">
      <w:r>
        <w:rPr>
          <w:b/>
          <w:sz w:val="28"/>
        </w:rPr>
        <w:t>4) Case Study Scenario</w:t>
      </w:r>
    </w:p>
    <w:p w14:paraId="4027C88A" w14:textId="77777777" w:rsidR="00116E98" w:rsidRDefault="001D630C">
      <w:r>
        <w:t>To reach equipment at height in a warehouse, a worker steps onto a pallet placed on forklift forks. A co-worker operates the forklift to raise the pallet so the worker can access the elevated task. The forklift key is left in the ignition, enabling easy access. While working at height on the pallet, the worker loses balance and falls to the ground, resulting in fatal/serious injury.</w:t>
      </w:r>
    </w:p>
    <w:p w14:paraId="5145397D" w14:textId="1E5EEF0E" w:rsidR="00116E98" w:rsidRDefault="00393180">
      <w:r w:rsidRPr="00393180">
        <w:lastRenderedPageBreak/>
        <w:drawing>
          <wp:inline distT="0" distB="0" distL="0" distR="0" wp14:anchorId="3B05B897" wp14:editId="3BEA30D8">
            <wp:extent cx="5486400" cy="3463925"/>
            <wp:effectExtent l="19050" t="19050" r="19050" b="22225"/>
            <wp:docPr id="315454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454704" name=""/>
                    <pic:cNvPicPr/>
                  </pic:nvPicPr>
                  <pic:blipFill>
                    <a:blip r:embed="rId8"/>
                    <a:stretch>
                      <a:fillRect/>
                    </a:stretch>
                  </pic:blipFill>
                  <pic:spPr>
                    <a:xfrm>
                      <a:off x="0" y="0"/>
                      <a:ext cx="5486400" cy="3463925"/>
                    </a:xfrm>
                    <a:prstGeom prst="rect">
                      <a:avLst/>
                    </a:prstGeom>
                    <a:ln>
                      <a:solidFill>
                        <a:schemeClr val="accent1"/>
                      </a:solidFill>
                    </a:ln>
                  </pic:spPr>
                </pic:pic>
              </a:graphicData>
            </a:graphic>
          </wp:inline>
        </w:drawing>
      </w:r>
    </w:p>
    <w:p w14:paraId="67BB5BB5" w14:textId="77777777" w:rsidR="00116E98" w:rsidRDefault="001D630C">
      <w:r>
        <w:rPr>
          <w:b/>
          <w:sz w:val="28"/>
        </w:rPr>
        <w:t>5) Learner Tasks / Instructions</w:t>
      </w:r>
    </w:p>
    <w:p w14:paraId="19BA0CCB" w14:textId="77777777" w:rsidR="00116E98" w:rsidRDefault="001D630C">
      <w:pPr>
        <w:pStyle w:val="ListBullet"/>
      </w:pPr>
      <w:r>
        <w:t>Identify the hazards associated with lifting persons on pallets/forks (at least 8 hazards).</w:t>
      </w:r>
    </w:p>
    <w:p w14:paraId="118979A7" w14:textId="77777777" w:rsidR="00116E98" w:rsidRDefault="001D630C">
      <w:pPr>
        <w:pStyle w:val="ListBullet"/>
      </w:pPr>
      <w:r>
        <w:t>Propose safer alternatives (equipment and method) to complete the work at height.</w:t>
      </w:r>
    </w:p>
    <w:p w14:paraId="620CAE18" w14:textId="77777777" w:rsidR="00116E98" w:rsidRDefault="001D630C">
      <w:pPr>
        <w:pStyle w:val="ListBullet"/>
      </w:pPr>
      <w:r>
        <w:t>Draft a SWP outline for work-at-height tasks near forklifts (max 10 bullets).</w:t>
      </w:r>
    </w:p>
    <w:p w14:paraId="1B7FB1ED" w14:textId="77777777" w:rsidR="00116E98" w:rsidRDefault="001D630C">
      <w:pPr>
        <w:pStyle w:val="ListBullet"/>
      </w:pPr>
      <w:r>
        <w:t>Complete the Hazard/Risk worksheet and corrective action plan.</w:t>
      </w:r>
    </w:p>
    <w:p w14:paraId="0CD99775" w14:textId="77777777" w:rsidR="00116E98" w:rsidRDefault="001D630C">
      <w:pPr>
        <w:pStyle w:val="ListBullet"/>
      </w:pPr>
      <w:r>
        <w:t>Create a “Do/Don’t” poster message (one paragraph) for notice boards.</w:t>
      </w:r>
    </w:p>
    <w:p w14:paraId="12942C7D" w14:textId="77777777" w:rsidR="00116E98" w:rsidRDefault="001D630C">
      <w:r>
        <w:rPr>
          <w:b/>
          <w:sz w:val="28"/>
        </w:rPr>
        <w:t>6) Hazard Identification &amp; Risk Assessment Worksheet (Template)</w:t>
      </w:r>
    </w:p>
    <w:tbl>
      <w:tblPr>
        <w:tblStyle w:val="TableGrid"/>
        <w:tblW w:w="0" w:type="auto"/>
        <w:tblLook w:val="04A0" w:firstRow="1" w:lastRow="0" w:firstColumn="1" w:lastColumn="0" w:noHBand="0" w:noVBand="1"/>
      </w:tblPr>
      <w:tblGrid>
        <w:gridCol w:w="928"/>
        <w:gridCol w:w="703"/>
        <w:gridCol w:w="758"/>
        <w:gridCol w:w="1125"/>
        <w:gridCol w:w="781"/>
        <w:gridCol w:w="941"/>
        <w:gridCol w:w="2261"/>
        <w:gridCol w:w="696"/>
        <w:gridCol w:w="663"/>
      </w:tblGrid>
      <w:tr w:rsidR="00116E98" w14:paraId="0CE16194" w14:textId="77777777">
        <w:tc>
          <w:tcPr>
            <w:tcW w:w="960" w:type="dxa"/>
          </w:tcPr>
          <w:p w14:paraId="597B67BD" w14:textId="77777777" w:rsidR="00116E98" w:rsidRDefault="001D630C">
            <w:r>
              <w:rPr>
                <w:b/>
              </w:rPr>
              <w:t>Step/Area</w:t>
            </w:r>
          </w:p>
        </w:tc>
        <w:tc>
          <w:tcPr>
            <w:tcW w:w="960" w:type="dxa"/>
          </w:tcPr>
          <w:p w14:paraId="6E479D91" w14:textId="77777777" w:rsidR="00116E98" w:rsidRDefault="001D630C">
            <w:r>
              <w:rPr>
                <w:b/>
              </w:rPr>
              <w:t>Hazard</w:t>
            </w:r>
          </w:p>
        </w:tc>
        <w:tc>
          <w:tcPr>
            <w:tcW w:w="960" w:type="dxa"/>
          </w:tcPr>
          <w:p w14:paraId="4C74B0B2" w14:textId="77777777" w:rsidR="00116E98" w:rsidRDefault="001D630C">
            <w:r>
              <w:rPr>
                <w:b/>
              </w:rPr>
              <w:t>Who may be harmed</w:t>
            </w:r>
          </w:p>
        </w:tc>
        <w:tc>
          <w:tcPr>
            <w:tcW w:w="960" w:type="dxa"/>
          </w:tcPr>
          <w:p w14:paraId="33AB8198" w14:textId="77777777" w:rsidR="00116E98" w:rsidRDefault="001D630C">
            <w:r>
              <w:rPr>
                <w:b/>
              </w:rPr>
              <w:t>Possible consequence</w:t>
            </w:r>
          </w:p>
        </w:tc>
        <w:tc>
          <w:tcPr>
            <w:tcW w:w="960" w:type="dxa"/>
          </w:tcPr>
          <w:p w14:paraId="55977165" w14:textId="77777777" w:rsidR="00116E98" w:rsidRDefault="001D630C">
            <w:r>
              <w:rPr>
                <w:b/>
              </w:rPr>
              <w:t>Existing controls</w:t>
            </w:r>
          </w:p>
        </w:tc>
        <w:tc>
          <w:tcPr>
            <w:tcW w:w="960" w:type="dxa"/>
          </w:tcPr>
          <w:p w14:paraId="2DE60CFB" w14:textId="77777777" w:rsidR="00116E98" w:rsidRDefault="001D630C">
            <w:r>
              <w:rPr>
                <w:b/>
              </w:rPr>
              <w:t>Risk (L/M/H/E)</w:t>
            </w:r>
          </w:p>
        </w:tc>
        <w:tc>
          <w:tcPr>
            <w:tcW w:w="960" w:type="dxa"/>
          </w:tcPr>
          <w:p w14:paraId="6D8CB220" w14:textId="77777777" w:rsidR="00116E98" w:rsidRDefault="001D630C">
            <w:r>
              <w:rPr>
                <w:b/>
              </w:rPr>
              <w:t>Additional controls (Elim/Subst/Eng/Admin/PPE)</w:t>
            </w:r>
          </w:p>
        </w:tc>
        <w:tc>
          <w:tcPr>
            <w:tcW w:w="960" w:type="dxa"/>
          </w:tcPr>
          <w:p w14:paraId="499A77A0" w14:textId="77777777" w:rsidR="00116E98" w:rsidRDefault="001D630C">
            <w:r>
              <w:rPr>
                <w:b/>
              </w:rPr>
              <w:t>Person in charge</w:t>
            </w:r>
          </w:p>
        </w:tc>
        <w:tc>
          <w:tcPr>
            <w:tcW w:w="960" w:type="dxa"/>
          </w:tcPr>
          <w:p w14:paraId="45EC14A9" w14:textId="77777777" w:rsidR="00116E98" w:rsidRDefault="001D630C">
            <w:r>
              <w:rPr>
                <w:b/>
              </w:rPr>
              <w:t>Target date</w:t>
            </w:r>
          </w:p>
        </w:tc>
      </w:tr>
      <w:tr w:rsidR="00116E98" w14:paraId="4250C5FB" w14:textId="77777777">
        <w:tc>
          <w:tcPr>
            <w:tcW w:w="960" w:type="dxa"/>
          </w:tcPr>
          <w:p w14:paraId="3D691780" w14:textId="77777777" w:rsidR="00116E98" w:rsidRDefault="00116E98"/>
        </w:tc>
        <w:tc>
          <w:tcPr>
            <w:tcW w:w="960" w:type="dxa"/>
          </w:tcPr>
          <w:p w14:paraId="03B74DD7" w14:textId="77777777" w:rsidR="00116E98" w:rsidRDefault="00116E98"/>
        </w:tc>
        <w:tc>
          <w:tcPr>
            <w:tcW w:w="960" w:type="dxa"/>
          </w:tcPr>
          <w:p w14:paraId="2A31D765" w14:textId="77777777" w:rsidR="00116E98" w:rsidRDefault="00116E98"/>
        </w:tc>
        <w:tc>
          <w:tcPr>
            <w:tcW w:w="960" w:type="dxa"/>
          </w:tcPr>
          <w:p w14:paraId="55211090" w14:textId="77777777" w:rsidR="00116E98" w:rsidRDefault="00116E98"/>
        </w:tc>
        <w:tc>
          <w:tcPr>
            <w:tcW w:w="960" w:type="dxa"/>
          </w:tcPr>
          <w:p w14:paraId="70853A1A" w14:textId="77777777" w:rsidR="00116E98" w:rsidRDefault="00116E98"/>
        </w:tc>
        <w:tc>
          <w:tcPr>
            <w:tcW w:w="960" w:type="dxa"/>
          </w:tcPr>
          <w:p w14:paraId="4212F6D3" w14:textId="77777777" w:rsidR="00116E98" w:rsidRDefault="00116E98"/>
        </w:tc>
        <w:tc>
          <w:tcPr>
            <w:tcW w:w="960" w:type="dxa"/>
          </w:tcPr>
          <w:p w14:paraId="6C93CE66" w14:textId="77777777" w:rsidR="00116E98" w:rsidRDefault="00116E98"/>
        </w:tc>
        <w:tc>
          <w:tcPr>
            <w:tcW w:w="960" w:type="dxa"/>
          </w:tcPr>
          <w:p w14:paraId="7D61FF69" w14:textId="77777777" w:rsidR="00116E98" w:rsidRDefault="00116E98"/>
        </w:tc>
        <w:tc>
          <w:tcPr>
            <w:tcW w:w="960" w:type="dxa"/>
          </w:tcPr>
          <w:p w14:paraId="33904FC3" w14:textId="77777777" w:rsidR="00116E98" w:rsidRDefault="00116E98"/>
        </w:tc>
      </w:tr>
      <w:tr w:rsidR="00116E98" w14:paraId="1985ED61" w14:textId="77777777">
        <w:tc>
          <w:tcPr>
            <w:tcW w:w="960" w:type="dxa"/>
          </w:tcPr>
          <w:p w14:paraId="2FC7F55E" w14:textId="77777777" w:rsidR="00116E98" w:rsidRDefault="00116E98"/>
        </w:tc>
        <w:tc>
          <w:tcPr>
            <w:tcW w:w="960" w:type="dxa"/>
          </w:tcPr>
          <w:p w14:paraId="251CE00E" w14:textId="77777777" w:rsidR="00116E98" w:rsidRDefault="00116E98"/>
        </w:tc>
        <w:tc>
          <w:tcPr>
            <w:tcW w:w="960" w:type="dxa"/>
          </w:tcPr>
          <w:p w14:paraId="5FCC48CF" w14:textId="77777777" w:rsidR="00116E98" w:rsidRDefault="00116E98"/>
        </w:tc>
        <w:tc>
          <w:tcPr>
            <w:tcW w:w="960" w:type="dxa"/>
          </w:tcPr>
          <w:p w14:paraId="3B12113B" w14:textId="77777777" w:rsidR="00116E98" w:rsidRDefault="00116E98"/>
        </w:tc>
        <w:tc>
          <w:tcPr>
            <w:tcW w:w="960" w:type="dxa"/>
          </w:tcPr>
          <w:p w14:paraId="3F2BCAB7" w14:textId="77777777" w:rsidR="00116E98" w:rsidRDefault="00116E98"/>
        </w:tc>
        <w:tc>
          <w:tcPr>
            <w:tcW w:w="960" w:type="dxa"/>
          </w:tcPr>
          <w:p w14:paraId="0E0CB6DC" w14:textId="77777777" w:rsidR="00116E98" w:rsidRDefault="00116E98"/>
        </w:tc>
        <w:tc>
          <w:tcPr>
            <w:tcW w:w="960" w:type="dxa"/>
          </w:tcPr>
          <w:p w14:paraId="18CFCA60" w14:textId="77777777" w:rsidR="00116E98" w:rsidRDefault="00116E98"/>
        </w:tc>
        <w:tc>
          <w:tcPr>
            <w:tcW w:w="960" w:type="dxa"/>
          </w:tcPr>
          <w:p w14:paraId="76937E0B" w14:textId="77777777" w:rsidR="00116E98" w:rsidRDefault="00116E98"/>
        </w:tc>
        <w:tc>
          <w:tcPr>
            <w:tcW w:w="960" w:type="dxa"/>
          </w:tcPr>
          <w:p w14:paraId="13575C8B" w14:textId="77777777" w:rsidR="00116E98" w:rsidRDefault="00116E98"/>
        </w:tc>
      </w:tr>
      <w:tr w:rsidR="00116E98" w14:paraId="5C5B1E6C" w14:textId="77777777">
        <w:tc>
          <w:tcPr>
            <w:tcW w:w="960" w:type="dxa"/>
          </w:tcPr>
          <w:p w14:paraId="41F07482" w14:textId="77777777" w:rsidR="00116E98" w:rsidRDefault="00116E98"/>
        </w:tc>
        <w:tc>
          <w:tcPr>
            <w:tcW w:w="960" w:type="dxa"/>
          </w:tcPr>
          <w:p w14:paraId="40B28A00" w14:textId="77777777" w:rsidR="00116E98" w:rsidRDefault="00116E98"/>
        </w:tc>
        <w:tc>
          <w:tcPr>
            <w:tcW w:w="960" w:type="dxa"/>
          </w:tcPr>
          <w:p w14:paraId="1C64F59F" w14:textId="77777777" w:rsidR="00116E98" w:rsidRDefault="00116E98"/>
        </w:tc>
        <w:tc>
          <w:tcPr>
            <w:tcW w:w="960" w:type="dxa"/>
          </w:tcPr>
          <w:p w14:paraId="682FA382" w14:textId="77777777" w:rsidR="00116E98" w:rsidRDefault="00116E98"/>
        </w:tc>
        <w:tc>
          <w:tcPr>
            <w:tcW w:w="960" w:type="dxa"/>
          </w:tcPr>
          <w:p w14:paraId="06A0AEC3" w14:textId="77777777" w:rsidR="00116E98" w:rsidRDefault="00116E98"/>
        </w:tc>
        <w:tc>
          <w:tcPr>
            <w:tcW w:w="960" w:type="dxa"/>
          </w:tcPr>
          <w:p w14:paraId="5D5D1DF8" w14:textId="77777777" w:rsidR="00116E98" w:rsidRDefault="00116E98"/>
        </w:tc>
        <w:tc>
          <w:tcPr>
            <w:tcW w:w="960" w:type="dxa"/>
          </w:tcPr>
          <w:p w14:paraId="58539699" w14:textId="77777777" w:rsidR="00116E98" w:rsidRDefault="00116E98"/>
        </w:tc>
        <w:tc>
          <w:tcPr>
            <w:tcW w:w="960" w:type="dxa"/>
          </w:tcPr>
          <w:p w14:paraId="19C54DD1" w14:textId="77777777" w:rsidR="00116E98" w:rsidRDefault="00116E98"/>
        </w:tc>
        <w:tc>
          <w:tcPr>
            <w:tcW w:w="960" w:type="dxa"/>
          </w:tcPr>
          <w:p w14:paraId="4147036C" w14:textId="77777777" w:rsidR="00116E98" w:rsidRDefault="00116E98"/>
        </w:tc>
      </w:tr>
      <w:tr w:rsidR="00116E98" w14:paraId="02BF048C" w14:textId="77777777">
        <w:tc>
          <w:tcPr>
            <w:tcW w:w="960" w:type="dxa"/>
          </w:tcPr>
          <w:p w14:paraId="2EAB0D6C" w14:textId="77777777" w:rsidR="00116E98" w:rsidRDefault="00116E98"/>
        </w:tc>
        <w:tc>
          <w:tcPr>
            <w:tcW w:w="960" w:type="dxa"/>
          </w:tcPr>
          <w:p w14:paraId="732EA932" w14:textId="77777777" w:rsidR="00116E98" w:rsidRDefault="00116E98"/>
        </w:tc>
        <w:tc>
          <w:tcPr>
            <w:tcW w:w="960" w:type="dxa"/>
          </w:tcPr>
          <w:p w14:paraId="601DCF82" w14:textId="77777777" w:rsidR="00116E98" w:rsidRDefault="00116E98"/>
        </w:tc>
        <w:tc>
          <w:tcPr>
            <w:tcW w:w="960" w:type="dxa"/>
          </w:tcPr>
          <w:p w14:paraId="72AEA13D" w14:textId="77777777" w:rsidR="00116E98" w:rsidRDefault="00116E98"/>
        </w:tc>
        <w:tc>
          <w:tcPr>
            <w:tcW w:w="960" w:type="dxa"/>
          </w:tcPr>
          <w:p w14:paraId="306C9A65" w14:textId="77777777" w:rsidR="00116E98" w:rsidRDefault="00116E98"/>
        </w:tc>
        <w:tc>
          <w:tcPr>
            <w:tcW w:w="960" w:type="dxa"/>
          </w:tcPr>
          <w:p w14:paraId="516BEAA2" w14:textId="77777777" w:rsidR="00116E98" w:rsidRDefault="00116E98"/>
        </w:tc>
        <w:tc>
          <w:tcPr>
            <w:tcW w:w="960" w:type="dxa"/>
          </w:tcPr>
          <w:p w14:paraId="34152FCE" w14:textId="77777777" w:rsidR="00116E98" w:rsidRDefault="00116E98"/>
        </w:tc>
        <w:tc>
          <w:tcPr>
            <w:tcW w:w="960" w:type="dxa"/>
          </w:tcPr>
          <w:p w14:paraId="2BD7BB58" w14:textId="77777777" w:rsidR="00116E98" w:rsidRDefault="00116E98"/>
        </w:tc>
        <w:tc>
          <w:tcPr>
            <w:tcW w:w="960" w:type="dxa"/>
          </w:tcPr>
          <w:p w14:paraId="0E3AD9B7" w14:textId="77777777" w:rsidR="00116E98" w:rsidRDefault="00116E98"/>
        </w:tc>
      </w:tr>
      <w:tr w:rsidR="00116E98" w14:paraId="317702FF" w14:textId="77777777">
        <w:tc>
          <w:tcPr>
            <w:tcW w:w="960" w:type="dxa"/>
          </w:tcPr>
          <w:p w14:paraId="751E11C6" w14:textId="77777777" w:rsidR="00116E98" w:rsidRDefault="00116E98"/>
        </w:tc>
        <w:tc>
          <w:tcPr>
            <w:tcW w:w="960" w:type="dxa"/>
          </w:tcPr>
          <w:p w14:paraId="1D9CCB80" w14:textId="77777777" w:rsidR="00116E98" w:rsidRDefault="00116E98"/>
        </w:tc>
        <w:tc>
          <w:tcPr>
            <w:tcW w:w="960" w:type="dxa"/>
          </w:tcPr>
          <w:p w14:paraId="2337AD91" w14:textId="77777777" w:rsidR="00116E98" w:rsidRDefault="00116E98"/>
        </w:tc>
        <w:tc>
          <w:tcPr>
            <w:tcW w:w="960" w:type="dxa"/>
          </w:tcPr>
          <w:p w14:paraId="2A0A52C4" w14:textId="77777777" w:rsidR="00116E98" w:rsidRDefault="00116E98"/>
        </w:tc>
        <w:tc>
          <w:tcPr>
            <w:tcW w:w="960" w:type="dxa"/>
          </w:tcPr>
          <w:p w14:paraId="691600CB" w14:textId="77777777" w:rsidR="00116E98" w:rsidRDefault="00116E98"/>
        </w:tc>
        <w:tc>
          <w:tcPr>
            <w:tcW w:w="960" w:type="dxa"/>
          </w:tcPr>
          <w:p w14:paraId="0C29528D" w14:textId="77777777" w:rsidR="00116E98" w:rsidRDefault="00116E98"/>
        </w:tc>
        <w:tc>
          <w:tcPr>
            <w:tcW w:w="960" w:type="dxa"/>
          </w:tcPr>
          <w:p w14:paraId="2850A6CB" w14:textId="77777777" w:rsidR="00116E98" w:rsidRDefault="00116E98"/>
        </w:tc>
        <w:tc>
          <w:tcPr>
            <w:tcW w:w="960" w:type="dxa"/>
          </w:tcPr>
          <w:p w14:paraId="391B7CBC" w14:textId="77777777" w:rsidR="00116E98" w:rsidRDefault="00116E98"/>
        </w:tc>
        <w:tc>
          <w:tcPr>
            <w:tcW w:w="960" w:type="dxa"/>
          </w:tcPr>
          <w:p w14:paraId="6E8CFA9B" w14:textId="77777777" w:rsidR="00116E98" w:rsidRDefault="00116E98"/>
        </w:tc>
      </w:tr>
      <w:tr w:rsidR="00116E98" w14:paraId="4E3F3E31" w14:textId="77777777">
        <w:tc>
          <w:tcPr>
            <w:tcW w:w="960" w:type="dxa"/>
          </w:tcPr>
          <w:p w14:paraId="3DBABFB0" w14:textId="77777777" w:rsidR="00116E98" w:rsidRDefault="00116E98"/>
        </w:tc>
        <w:tc>
          <w:tcPr>
            <w:tcW w:w="960" w:type="dxa"/>
          </w:tcPr>
          <w:p w14:paraId="40588E9E" w14:textId="77777777" w:rsidR="00116E98" w:rsidRDefault="00116E98"/>
        </w:tc>
        <w:tc>
          <w:tcPr>
            <w:tcW w:w="960" w:type="dxa"/>
          </w:tcPr>
          <w:p w14:paraId="20640869" w14:textId="77777777" w:rsidR="00116E98" w:rsidRDefault="00116E98"/>
        </w:tc>
        <w:tc>
          <w:tcPr>
            <w:tcW w:w="960" w:type="dxa"/>
          </w:tcPr>
          <w:p w14:paraId="38A362C9" w14:textId="77777777" w:rsidR="00116E98" w:rsidRDefault="00116E98"/>
        </w:tc>
        <w:tc>
          <w:tcPr>
            <w:tcW w:w="960" w:type="dxa"/>
          </w:tcPr>
          <w:p w14:paraId="6F118D29" w14:textId="77777777" w:rsidR="00116E98" w:rsidRDefault="00116E98"/>
        </w:tc>
        <w:tc>
          <w:tcPr>
            <w:tcW w:w="960" w:type="dxa"/>
          </w:tcPr>
          <w:p w14:paraId="0F615D6D" w14:textId="77777777" w:rsidR="00116E98" w:rsidRDefault="00116E98"/>
        </w:tc>
        <w:tc>
          <w:tcPr>
            <w:tcW w:w="960" w:type="dxa"/>
          </w:tcPr>
          <w:p w14:paraId="2549D812" w14:textId="77777777" w:rsidR="00116E98" w:rsidRDefault="00116E98"/>
        </w:tc>
        <w:tc>
          <w:tcPr>
            <w:tcW w:w="960" w:type="dxa"/>
          </w:tcPr>
          <w:p w14:paraId="1CF2EA3B" w14:textId="77777777" w:rsidR="00116E98" w:rsidRDefault="00116E98"/>
        </w:tc>
        <w:tc>
          <w:tcPr>
            <w:tcW w:w="960" w:type="dxa"/>
          </w:tcPr>
          <w:p w14:paraId="2E109C0C" w14:textId="77777777" w:rsidR="00116E98" w:rsidRDefault="00116E98"/>
        </w:tc>
      </w:tr>
      <w:tr w:rsidR="00116E98" w14:paraId="067BF00A" w14:textId="77777777">
        <w:tc>
          <w:tcPr>
            <w:tcW w:w="960" w:type="dxa"/>
          </w:tcPr>
          <w:p w14:paraId="6B41C2BA" w14:textId="77777777" w:rsidR="00116E98" w:rsidRDefault="00116E98"/>
        </w:tc>
        <w:tc>
          <w:tcPr>
            <w:tcW w:w="960" w:type="dxa"/>
          </w:tcPr>
          <w:p w14:paraId="54D84D1C" w14:textId="77777777" w:rsidR="00116E98" w:rsidRDefault="00116E98"/>
        </w:tc>
        <w:tc>
          <w:tcPr>
            <w:tcW w:w="960" w:type="dxa"/>
          </w:tcPr>
          <w:p w14:paraId="0913089C" w14:textId="77777777" w:rsidR="00116E98" w:rsidRDefault="00116E98"/>
        </w:tc>
        <w:tc>
          <w:tcPr>
            <w:tcW w:w="960" w:type="dxa"/>
          </w:tcPr>
          <w:p w14:paraId="3A3E0F8E" w14:textId="77777777" w:rsidR="00116E98" w:rsidRDefault="00116E98"/>
        </w:tc>
        <w:tc>
          <w:tcPr>
            <w:tcW w:w="960" w:type="dxa"/>
          </w:tcPr>
          <w:p w14:paraId="79E78DFA" w14:textId="77777777" w:rsidR="00116E98" w:rsidRDefault="00116E98"/>
        </w:tc>
        <w:tc>
          <w:tcPr>
            <w:tcW w:w="960" w:type="dxa"/>
          </w:tcPr>
          <w:p w14:paraId="433EB664" w14:textId="77777777" w:rsidR="00116E98" w:rsidRDefault="00116E98"/>
        </w:tc>
        <w:tc>
          <w:tcPr>
            <w:tcW w:w="960" w:type="dxa"/>
          </w:tcPr>
          <w:p w14:paraId="57E7FCDC" w14:textId="77777777" w:rsidR="00116E98" w:rsidRDefault="00116E98"/>
        </w:tc>
        <w:tc>
          <w:tcPr>
            <w:tcW w:w="960" w:type="dxa"/>
          </w:tcPr>
          <w:p w14:paraId="79DC584A" w14:textId="77777777" w:rsidR="00116E98" w:rsidRDefault="00116E98"/>
        </w:tc>
        <w:tc>
          <w:tcPr>
            <w:tcW w:w="960" w:type="dxa"/>
          </w:tcPr>
          <w:p w14:paraId="1533FCF5" w14:textId="77777777" w:rsidR="00116E98" w:rsidRDefault="00116E98"/>
        </w:tc>
      </w:tr>
      <w:tr w:rsidR="00116E98" w14:paraId="4B3A3DC2" w14:textId="77777777">
        <w:tc>
          <w:tcPr>
            <w:tcW w:w="960" w:type="dxa"/>
          </w:tcPr>
          <w:p w14:paraId="5BB4697A" w14:textId="77777777" w:rsidR="00116E98" w:rsidRDefault="00116E98"/>
        </w:tc>
        <w:tc>
          <w:tcPr>
            <w:tcW w:w="960" w:type="dxa"/>
          </w:tcPr>
          <w:p w14:paraId="333F4FDA" w14:textId="77777777" w:rsidR="00116E98" w:rsidRDefault="00116E98"/>
        </w:tc>
        <w:tc>
          <w:tcPr>
            <w:tcW w:w="960" w:type="dxa"/>
          </w:tcPr>
          <w:p w14:paraId="1EE73291" w14:textId="77777777" w:rsidR="00116E98" w:rsidRDefault="00116E98"/>
        </w:tc>
        <w:tc>
          <w:tcPr>
            <w:tcW w:w="960" w:type="dxa"/>
          </w:tcPr>
          <w:p w14:paraId="268BAC62" w14:textId="77777777" w:rsidR="00116E98" w:rsidRDefault="00116E98"/>
        </w:tc>
        <w:tc>
          <w:tcPr>
            <w:tcW w:w="960" w:type="dxa"/>
          </w:tcPr>
          <w:p w14:paraId="5760FEEC" w14:textId="77777777" w:rsidR="00116E98" w:rsidRDefault="00116E98"/>
        </w:tc>
        <w:tc>
          <w:tcPr>
            <w:tcW w:w="960" w:type="dxa"/>
          </w:tcPr>
          <w:p w14:paraId="3F207CF9" w14:textId="77777777" w:rsidR="00116E98" w:rsidRDefault="00116E98"/>
        </w:tc>
        <w:tc>
          <w:tcPr>
            <w:tcW w:w="960" w:type="dxa"/>
          </w:tcPr>
          <w:p w14:paraId="5C67431B" w14:textId="77777777" w:rsidR="00116E98" w:rsidRDefault="00116E98"/>
        </w:tc>
        <w:tc>
          <w:tcPr>
            <w:tcW w:w="960" w:type="dxa"/>
          </w:tcPr>
          <w:p w14:paraId="00865D2C" w14:textId="77777777" w:rsidR="00116E98" w:rsidRDefault="00116E98"/>
        </w:tc>
        <w:tc>
          <w:tcPr>
            <w:tcW w:w="960" w:type="dxa"/>
          </w:tcPr>
          <w:p w14:paraId="3DB105D9" w14:textId="77777777" w:rsidR="00116E98" w:rsidRDefault="00116E98"/>
        </w:tc>
      </w:tr>
    </w:tbl>
    <w:p w14:paraId="14601E4F" w14:textId="77777777" w:rsidR="00116E98" w:rsidRDefault="00116E98"/>
    <w:p w14:paraId="46778694" w14:textId="77777777" w:rsidR="00116E98" w:rsidRDefault="001D630C">
      <w:r>
        <w:rPr>
          <w:b/>
          <w:sz w:val="28"/>
        </w:rPr>
        <w:lastRenderedPageBreak/>
        <w:t>Risk Rating Matrix (Sample)</w:t>
      </w:r>
    </w:p>
    <w:tbl>
      <w:tblPr>
        <w:tblStyle w:val="TableGrid"/>
        <w:tblW w:w="0" w:type="auto"/>
        <w:tblLook w:val="04A0" w:firstRow="1" w:lastRow="0" w:firstColumn="1" w:lastColumn="0" w:noHBand="0" w:noVBand="1"/>
      </w:tblPr>
      <w:tblGrid>
        <w:gridCol w:w="1440"/>
        <w:gridCol w:w="1440"/>
        <w:gridCol w:w="1440"/>
        <w:gridCol w:w="1440"/>
        <w:gridCol w:w="1440"/>
        <w:gridCol w:w="1440"/>
      </w:tblGrid>
      <w:tr w:rsidR="00116E98" w14:paraId="50B60FE3" w14:textId="77777777">
        <w:tc>
          <w:tcPr>
            <w:tcW w:w="1440" w:type="dxa"/>
          </w:tcPr>
          <w:p w14:paraId="7272B959" w14:textId="77777777" w:rsidR="00116E98" w:rsidRDefault="001D630C">
            <w:r>
              <w:rPr>
                <w:b/>
              </w:rPr>
              <w:t>Severity \ Likelihood</w:t>
            </w:r>
          </w:p>
        </w:tc>
        <w:tc>
          <w:tcPr>
            <w:tcW w:w="1440" w:type="dxa"/>
          </w:tcPr>
          <w:p w14:paraId="363D8684" w14:textId="77777777" w:rsidR="00116E98" w:rsidRDefault="001D630C">
            <w:r>
              <w:rPr>
                <w:b/>
              </w:rPr>
              <w:t>1 Rare</w:t>
            </w:r>
          </w:p>
        </w:tc>
        <w:tc>
          <w:tcPr>
            <w:tcW w:w="1440" w:type="dxa"/>
          </w:tcPr>
          <w:p w14:paraId="715E411B" w14:textId="77777777" w:rsidR="00116E98" w:rsidRDefault="001D630C">
            <w:r>
              <w:rPr>
                <w:b/>
              </w:rPr>
              <w:t>2 Unlikely</w:t>
            </w:r>
          </w:p>
        </w:tc>
        <w:tc>
          <w:tcPr>
            <w:tcW w:w="1440" w:type="dxa"/>
          </w:tcPr>
          <w:p w14:paraId="47F489C4" w14:textId="77777777" w:rsidR="00116E98" w:rsidRDefault="001D630C">
            <w:r>
              <w:rPr>
                <w:b/>
              </w:rPr>
              <w:t>3 Possible</w:t>
            </w:r>
          </w:p>
        </w:tc>
        <w:tc>
          <w:tcPr>
            <w:tcW w:w="1440" w:type="dxa"/>
          </w:tcPr>
          <w:p w14:paraId="0B55FFD8" w14:textId="77777777" w:rsidR="00116E98" w:rsidRDefault="001D630C">
            <w:r>
              <w:rPr>
                <w:b/>
              </w:rPr>
              <w:t>4 Likely</w:t>
            </w:r>
          </w:p>
        </w:tc>
        <w:tc>
          <w:tcPr>
            <w:tcW w:w="1440" w:type="dxa"/>
          </w:tcPr>
          <w:p w14:paraId="7D44BA90" w14:textId="77777777" w:rsidR="00116E98" w:rsidRDefault="001D630C">
            <w:r>
              <w:rPr>
                <w:b/>
              </w:rPr>
              <w:t>5 Almost Certain</w:t>
            </w:r>
          </w:p>
        </w:tc>
      </w:tr>
      <w:tr w:rsidR="00116E98" w14:paraId="035DB37C" w14:textId="77777777">
        <w:tc>
          <w:tcPr>
            <w:tcW w:w="1440" w:type="dxa"/>
          </w:tcPr>
          <w:p w14:paraId="738C4EC1" w14:textId="77777777" w:rsidR="00116E98" w:rsidRDefault="001D630C">
            <w:r>
              <w:t>1 Minor</w:t>
            </w:r>
          </w:p>
        </w:tc>
        <w:tc>
          <w:tcPr>
            <w:tcW w:w="1440" w:type="dxa"/>
          </w:tcPr>
          <w:p w14:paraId="68B63367" w14:textId="77777777" w:rsidR="00116E98" w:rsidRDefault="001D630C">
            <w:r>
              <w:t>L</w:t>
            </w:r>
          </w:p>
        </w:tc>
        <w:tc>
          <w:tcPr>
            <w:tcW w:w="1440" w:type="dxa"/>
          </w:tcPr>
          <w:p w14:paraId="30DEE8D6" w14:textId="77777777" w:rsidR="00116E98" w:rsidRDefault="001D630C">
            <w:r>
              <w:t>L</w:t>
            </w:r>
          </w:p>
        </w:tc>
        <w:tc>
          <w:tcPr>
            <w:tcW w:w="1440" w:type="dxa"/>
          </w:tcPr>
          <w:p w14:paraId="72971B3A" w14:textId="77777777" w:rsidR="00116E98" w:rsidRDefault="001D630C">
            <w:r>
              <w:t>L</w:t>
            </w:r>
          </w:p>
        </w:tc>
        <w:tc>
          <w:tcPr>
            <w:tcW w:w="1440" w:type="dxa"/>
          </w:tcPr>
          <w:p w14:paraId="29FC76D5" w14:textId="77777777" w:rsidR="00116E98" w:rsidRDefault="001D630C">
            <w:r>
              <w:t>M</w:t>
            </w:r>
          </w:p>
        </w:tc>
        <w:tc>
          <w:tcPr>
            <w:tcW w:w="1440" w:type="dxa"/>
          </w:tcPr>
          <w:p w14:paraId="55679F78" w14:textId="77777777" w:rsidR="00116E98" w:rsidRDefault="001D630C">
            <w:r>
              <w:t>M</w:t>
            </w:r>
          </w:p>
        </w:tc>
      </w:tr>
      <w:tr w:rsidR="00116E98" w14:paraId="5D8F18F4" w14:textId="77777777">
        <w:tc>
          <w:tcPr>
            <w:tcW w:w="1440" w:type="dxa"/>
          </w:tcPr>
          <w:p w14:paraId="3CBB5D4F" w14:textId="77777777" w:rsidR="00116E98" w:rsidRDefault="001D630C">
            <w:r>
              <w:t>2 Moderate</w:t>
            </w:r>
          </w:p>
        </w:tc>
        <w:tc>
          <w:tcPr>
            <w:tcW w:w="1440" w:type="dxa"/>
          </w:tcPr>
          <w:p w14:paraId="7AF7818D" w14:textId="77777777" w:rsidR="00116E98" w:rsidRDefault="001D630C">
            <w:r>
              <w:t>L</w:t>
            </w:r>
          </w:p>
        </w:tc>
        <w:tc>
          <w:tcPr>
            <w:tcW w:w="1440" w:type="dxa"/>
          </w:tcPr>
          <w:p w14:paraId="043206F9" w14:textId="77777777" w:rsidR="00116E98" w:rsidRDefault="001D630C">
            <w:r>
              <w:t>L</w:t>
            </w:r>
          </w:p>
        </w:tc>
        <w:tc>
          <w:tcPr>
            <w:tcW w:w="1440" w:type="dxa"/>
          </w:tcPr>
          <w:p w14:paraId="0E421E9B" w14:textId="77777777" w:rsidR="00116E98" w:rsidRDefault="001D630C">
            <w:r>
              <w:t>M</w:t>
            </w:r>
          </w:p>
        </w:tc>
        <w:tc>
          <w:tcPr>
            <w:tcW w:w="1440" w:type="dxa"/>
          </w:tcPr>
          <w:p w14:paraId="199CD0DD" w14:textId="77777777" w:rsidR="00116E98" w:rsidRDefault="001D630C">
            <w:r>
              <w:t>M</w:t>
            </w:r>
          </w:p>
        </w:tc>
        <w:tc>
          <w:tcPr>
            <w:tcW w:w="1440" w:type="dxa"/>
          </w:tcPr>
          <w:p w14:paraId="30057CBD" w14:textId="77777777" w:rsidR="00116E98" w:rsidRDefault="001D630C">
            <w:r>
              <w:t>H</w:t>
            </w:r>
          </w:p>
        </w:tc>
      </w:tr>
      <w:tr w:rsidR="00116E98" w14:paraId="0857EF48" w14:textId="77777777">
        <w:tc>
          <w:tcPr>
            <w:tcW w:w="1440" w:type="dxa"/>
          </w:tcPr>
          <w:p w14:paraId="55BD2E9E" w14:textId="77777777" w:rsidR="00116E98" w:rsidRDefault="001D630C">
            <w:r>
              <w:t>3 Major</w:t>
            </w:r>
          </w:p>
        </w:tc>
        <w:tc>
          <w:tcPr>
            <w:tcW w:w="1440" w:type="dxa"/>
          </w:tcPr>
          <w:p w14:paraId="55B24567" w14:textId="77777777" w:rsidR="00116E98" w:rsidRDefault="001D630C">
            <w:r>
              <w:t>L</w:t>
            </w:r>
          </w:p>
        </w:tc>
        <w:tc>
          <w:tcPr>
            <w:tcW w:w="1440" w:type="dxa"/>
          </w:tcPr>
          <w:p w14:paraId="331D70BD" w14:textId="77777777" w:rsidR="00116E98" w:rsidRDefault="001D630C">
            <w:r>
              <w:t>M</w:t>
            </w:r>
          </w:p>
        </w:tc>
        <w:tc>
          <w:tcPr>
            <w:tcW w:w="1440" w:type="dxa"/>
          </w:tcPr>
          <w:p w14:paraId="0B7AC0DB" w14:textId="77777777" w:rsidR="00116E98" w:rsidRDefault="001D630C">
            <w:r>
              <w:t>M</w:t>
            </w:r>
          </w:p>
        </w:tc>
        <w:tc>
          <w:tcPr>
            <w:tcW w:w="1440" w:type="dxa"/>
          </w:tcPr>
          <w:p w14:paraId="7F453BE4" w14:textId="77777777" w:rsidR="00116E98" w:rsidRDefault="001D630C">
            <w:r>
              <w:t>H</w:t>
            </w:r>
          </w:p>
        </w:tc>
        <w:tc>
          <w:tcPr>
            <w:tcW w:w="1440" w:type="dxa"/>
          </w:tcPr>
          <w:p w14:paraId="1E178BB9" w14:textId="77777777" w:rsidR="00116E98" w:rsidRDefault="001D630C">
            <w:r>
              <w:t>H</w:t>
            </w:r>
          </w:p>
        </w:tc>
      </w:tr>
      <w:tr w:rsidR="00116E98" w14:paraId="1C51F013" w14:textId="77777777">
        <w:tc>
          <w:tcPr>
            <w:tcW w:w="1440" w:type="dxa"/>
          </w:tcPr>
          <w:p w14:paraId="3083640A" w14:textId="77777777" w:rsidR="00116E98" w:rsidRDefault="001D630C">
            <w:r>
              <w:t>4 Serious</w:t>
            </w:r>
          </w:p>
        </w:tc>
        <w:tc>
          <w:tcPr>
            <w:tcW w:w="1440" w:type="dxa"/>
          </w:tcPr>
          <w:p w14:paraId="3BA1A707" w14:textId="77777777" w:rsidR="00116E98" w:rsidRDefault="001D630C">
            <w:r>
              <w:t>M</w:t>
            </w:r>
          </w:p>
        </w:tc>
        <w:tc>
          <w:tcPr>
            <w:tcW w:w="1440" w:type="dxa"/>
          </w:tcPr>
          <w:p w14:paraId="439197C0" w14:textId="77777777" w:rsidR="00116E98" w:rsidRDefault="001D630C">
            <w:r>
              <w:t>M</w:t>
            </w:r>
          </w:p>
        </w:tc>
        <w:tc>
          <w:tcPr>
            <w:tcW w:w="1440" w:type="dxa"/>
          </w:tcPr>
          <w:p w14:paraId="43778348" w14:textId="77777777" w:rsidR="00116E98" w:rsidRDefault="001D630C">
            <w:r>
              <w:t>H</w:t>
            </w:r>
          </w:p>
        </w:tc>
        <w:tc>
          <w:tcPr>
            <w:tcW w:w="1440" w:type="dxa"/>
          </w:tcPr>
          <w:p w14:paraId="5AF43586" w14:textId="77777777" w:rsidR="00116E98" w:rsidRDefault="001D630C">
            <w:r>
              <w:t>H</w:t>
            </w:r>
          </w:p>
        </w:tc>
        <w:tc>
          <w:tcPr>
            <w:tcW w:w="1440" w:type="dxa"/>
          </w:tcPr>
          <w:p w14:paraId="65B643BF" w14:textId="77777777" w:rsidR="00116E98" w:rsidRDefault="001D630C">
            <w:r>
              <w:t>E</w:t>
            </w:r>
          </w:p>
        </w:tc>
      </w:tr>
      <w:tr w:rsidR="00116E98" w14:paraId="6FEE3C7B" w14:textId="77777777">
        <w:tc>
          <w:tcPr>
            <w:tcW w:w="1440" w:type="dxa"/>
          </w:tcPr>
          <w:p w14:paraId="0E73BBC8" w14:textId="77777777" w:rsidR="00116E98" w:rsidRDefault="001D630C">
            <w:r>
              <w:t>5 Fatal</w:t>
            </w:r>
          </w:p>
        </w:tc>
        <w:tc>
          <w:tcPr>
            <w:tcW w:w="1440" w:type="dxa"/>
          </w:tcPr>
          <w:p w14:paraId="08F7A7F3" w14:textId="77777777" w:rsidR="00116E98" w:rsidRDefault="001D630C">
            <w:r>
              <w:t>M</w:t>
            </w:r>
          </w:p>
        </w:tc>
        <w:tc>
          <w:tcPr>
            <w:tcW w:w="1440" w:type="dxa"/>
          </w:tcPr>
          <w:p w14:paraId="1FF2C2E9" w14:textId="77777777" w:rsidR="00116E98" w:rsidRDefault="001D630C">
            <w:r>
              <w:t>H</w:t>
            </w:r>
          </w:p>
        </w:tc>
        <w:tc>
          <w:tcPr>
            <w:tcW w:w="1440" w:type="dxa"/>
          </w:tcPr>
          <w:p w14:paraId="3F2C2FDF" w14:textId="77777777" w:rsidR="00116E98" w:rsidRDefault="001D630C">
            <w:r>
              <w:t>H</w:t>
            </w:r>
          </w:p>
        </w:tc>
        <w:tc>
          <w:tcPr>
            <w:tcW w:w="1440" w:type="dxa"/>
          </w:tcPr>
          <w:p w14:paraId="1D3565F1" w14:textId="77777777" w:rsidR="00116E98" w:rsidRDefault="001D630C">
            <w:r>
              <w:t>E</w:t>
            </w:r>
          </w:p>
        </w:tc>
        <w:tc>
          <w:tcPr>
            <w:tcW w:w="1440" w:type="dxa"/>
          </w:tcPr>
          <w:p w14:paraId="24947F8E" w14:textId="77777777" w:rsidR="00116E98" w:rsidRDefault="001D630C">
            <w:r>
              <w:t>E</w:t>
            </w:r>
          </w:p>
        </w:tc>
      </w:tr>
    </w:tbl>
    <w:p w14:paraId="219328FB" w14:textId="77777777" w:rsidR="00116E98" w:rsidRDefault="00116E98"/>
    <w:p w14:paraId="2597E70C" w14:textId="77777777" w:rsidR="00116E98" w:rsidRDefault="001D630C">
      <w:r>
        <w:t>Legend: L=Low, M=Medium, H=High, E=Extreme</w:t>
      </w:r>
    </w:p>
    <w:p w14:paraId="4F87843C" w14:textId="77777777" w:rsidR="00116E98" w:rsidRDefault="00116E98"/>
    <w:p w14:paraId="1CE8D993" w14:textId="77777777" w:rsidR="00116E98" w:rsidRDefault="001D630C">
      <w:r>
        <w:rPr>
          <w:b/>
          <w:sz w:val="28"/>
        </w:rPr>
        <w:t>7) Corrective Action &amp; Follow-up (Template)</w:t>
      </w:r>
    </w:p>
    <w:tbl>
      <w:tblPr>
        <w:tblStyle w:val="TableGrid"/>
        <w:tblW w:w="0" w:type="auto"/>
        <w:tblLook w:val="04A0" w:firstRow="1" w:lastRow="0" w:firstColumn="1" w:lastColumn="0" w:noHBand="0" w:noVBand="1"/>
      </w:tblPr>
      <w:tblGrid>
        <w:gridCol w:w="1440"/>
        <w:gridCol w:w="1440"/>
        <w:gridCol w:w="1440"/>
        <w:gridCol w:w="1440"/>
        <w:gridCol w:w="1440"/>
        <w:gridCol w:w="1440"/>
      </w:tblGrid>
      <w:tr w:rsidR="00116E98" w14:paraId="05C3D28E" w14:textId="77777777">
        <w:tc>
          <w:tcPr>
            <w:tcW w:w="1440" w:type="dxa"/>
          </w:tcPr>
          <w:p w14:paraId="2BEFA5D5" w14:textId="77777777" w:rsidR="00116E98" w:rsidRDefault="001D630C">
            <w:r>
              <w:rPr>
                <w:b/>
              </w:rPr>
              <w:t>Action item</w:t>
            </w:r>
          </w:p>
        </w:tc>
        <w:tc>
          <w:tcPr>
            <w:tcW w:w="1440" w:type="dxa"/>
          </w:tcPr>
          <w:p w14:paraId="23B9B685" w14:textId="77777777" w:rsidR="00116E98" w:rsidRDefault="001D630C">
            <w:r>
              <w:rPr>
                <w:b/>
              </w:rPr>
              <w:t>Owner</w:t>
            </w:r>
          </w:p>
        </w:tc>
        <w:tc>
          <w:tcPr>
            <w:tcW w:w="1440" w:type="dxa"/>
          </w:tcPr>
          <w:p w14:paraId="269BD380" w14:textId="77777777" w:rsidR="00116E98" w:rsidRDefault="001D630C">
            <w:r>
              <w:rPr>
                <w:b/>
              </w:rPr>
              <w:t>Due date</w:t>
            </w:r>
          </w:p>
        </w:tc>
        <w:tc>
          <w:tcPr>
            <w:tcW w:w="1440" w:type="dxa"/>
          </w:tcPr>
          <w:p w14:paraId="430D9E68" w14:textId="77777777" w:rsidR="00116E98" w:rsidRDefault="001D630C">
            <w:r>
              <w:rPr>
                <w:b/>
              </w:rPr>
              <w:t>Resources needed</w:t>
            </w:r>
          </w:p>
        </w:tc>
        <w:tc>
          <w:tcPr>
            <w:tcW w:w="1440" w:type="dxa"/>
          </w:tcPr>
          <w:p w14:paraId="7C82CB80" w14:textId="77777777" w:rsidR="00116E98" w:rsidRDefault="001D630C">
            <w:r>
              <w:rPr>
                <w:b/>
              </w:rPr>
              <w:t>Verification method</w:t>
            </w:r>
          </w:p>
        </w:tc>
        <w:tc>
          <w:tcPr>
            <w:tcW w:w="1440" w:type="dxa"/>
          </w:tcPr>
          <w:p w14:paraId="40C5F7E5" w14:textId="77777777" w:rsidR="00116E98" w:rsidRDefault="001D630C">
            <w:r>
              <w:rPr>
                <w:b/>
              </w:rPr>
              <w:t>Status</w:t>
            </w:r>
          </w:p>
        </w:tc>
      </w:tr>
      <w:tr w:rsidR="00116E98" w14:paraId="5718A3CC" w14:textId="77777777">
        <w:tc>
          <w:tcPr>
            <w:tcW w:w="1440" w:type="dxa"/>
          </w:tcPr>
          <w:p w14:paraId="44713434" w14:textId="77777777" w:rsidR="00116E98" w:rsidRDefault="00116E98"/>
        </w:tc>
        <w:tc>
          <w:tcPr>
            <w:tcW w:w="1440" w:type="dxa"/>
          </w:tcPr>
          <w:p w14:paraId="45EC8595" w14:textId="77777777" w:rsidR="00116E98" w:rsidRDefault="00116E98"/>
        </w:tc>
        <w:tc>
          <w:tcPr>
            <w:tcW w:w="1440" w:type="dxa"/>
          </w:tcPr>
          <w:p w14:paraId="1DCD850A" w14:textId="77777777" w:rsidR="00116E98" w:rsidRDefault="00116E98"/>
        </w:tc>
        <w:tc>
          <w:tcPr>
            <w:tcW w:w="1440" w:type="dxa"/>
          </w:tcPr>
          <w:p w14:paraId="7075974A" w14:textId="77777777" w:rsidR="00116E98" w:rsidRDefault="00116E98"/>
        </w:tc>
        <w:tc>
          <w:tcPr>
            <w:tcW w:w="1440" w:type="dxa"/>
          </w:tcPr>
          <w:p w14:paraId="6A39D6BC" w14:textId="77777777" w:rsidR="00116E98" w:rsidRDefault="00116E98"/>
        </w:tc>
        <w:tc>
          <w:tcPr>
            <w:tcW w:w="1440" w:type="dxa"/>
          </w:tcPr>
          <w:p w14:paraId="47EFD705" w14:textId="77777777" w:rsidR="00116E98" w:rsidRDefault="00116E98"/>
        </w:tc>
      </w:tr>
      <w:tr w:rsidR="00116E98" w14:paraId="61EFF291" w14:textId="77777777">
        <w:tc>
          <w:tcPr>
            <w:tcW w:w="1440" w:type="dxa"/>
          </w:tcPr>
          <w:p w14:paraId="67509FCD" w14:textId="77777777" w:rsidR="00116E98" w:rsidRDefault="00116E98"/>
        </w:tc>
        <w:tc>
          <w:tcPr>
            <w:tcW w:w="1440" w:type="dxa"/>
          </w:tcPr>
          <w:p w14:paraId="1B0F5B62" w14:textId="77777777" w:rsidR="00116E98" w:rsidRDefault="00116E98"/>
        </w:tc>
        <w:tc>
          <w:tcPr>
            <w:tcW w:w="1440" w:type="dxa"/>
          </w:tcPr>
          <w:p w14:paraId="37318543" w14:textId="77777777" w:rsidR="00116E98" w:rsidRDefault="00116E98"/>
        </w:tc>
        <w:tc>
          <w:tcPr>
            <w:tcW w:w="1440" w:type="dxa"/>
          </w:tcPr>
          <w:p w14:paraId="01D219D6" w14:textId="77777777" w:rsidR="00116E98" w:rsidRDefault="00116E98"/>
        </w:tc>
        <w:tc>
          <w:tcPr>
            <w:tcW w:w="1440" w:type="dxa"/>
          </w:tcPr>
          <w:p w14:paraId="7435C695" w14:textId="77777777" w:rsidR="00116E98" w:rsidRDefault="00116E98"/>
        </w:tc>
        <w:tc>
          <w:tcPr>
            <w:tcW w:w="1440" w:type="dxa"/>
          </w:tcPr>
          <w:p w14:paraId="4E1049E7" w14:textId="77777777" w:rsidR="00116E98" w:rsidRDefault="00116E98"/>
        </w:tc>
      </w:tr>
      <w:tr w:rsidR="00116E98" w14:paraId="044BE9C8" w14:textId="77777777">
        <w:tc>
          <w:tcPr>
            <w:tcW w:w="1440" w:type="dxa"/>
          </w:tcPr>
          <w:p w14:paraId="4D3981BC" w14:textId="77777777" w:rsidR="00116E98" w:rsidRDefault="00116E98"/>
        </w:tc>
        <w:tc>
          <w:tcPr>
            <w:tcW w:w="1440" w:type="dxa"/>
          </w:tcPr>
          <w:p w14:paraId="3232FA11" w14:textId="77777777" w:rsidR="00116E98" w:rsidRDefault="00116E98"/>
        </w:tc>
        <w:tc>
          <w:tcPr>
            <w:tcW w:w="1440" w:type="dxa"/>
          </w:tcPr>
          <w:p w14:paraId="68B01FD0" w14:textId="77777777" w:rsidR="00116E98" w:rsidRDefault="00116E98"/>
        </w:tc>
        <w:tc>
          <w:tcPr>
            <w:tcW w:w="1440" w:type="dxa"/>
          </w:tcPr>
          <w:p w14:paraId="47C14CE6" w14:textId="77777777" w:rsidR="00116E98" w:rsidRDefault="00116E98"/>
        </w:tc>
        <w:tc>
          <w:tcPr>
            <w:tcW w:w="1440" w:type="dxa"/>
          </w:tcPr>
          <w:p w14:paraId="5DAFE154" w14:textId="77777777" w:rsidR="00116E98" w:rsidRDefault="00116E98"/>
        </w:tc>
        <w:tc>
          <w:tcPr>
            <w:tcW w:w="1440" w:type="dxa"/>
          </w:tcPr>
          <w:p w14:paraId="3F64422F" w14:textId="77777777" w:rsidR="00116E98" w:rsidRDefault="00116E98"/>
        </w:tc>
      </w:tr>
      <w:tr w:rsidR="00116E98" w14:paraId="1E164D31" w14:textId="77777777">
        <w:tc>
          <w:tcPr>
            <w:tcW w:w="1440" w:type="dxa"/>
          </w:tcPr>
          <w:p w14:paraId="6F5455ED" w14:textId="77777777" w:rsidR="00116E98" w:rsidRDefault="00116E98"/>
        </w:tc>
        <w:tc>
          <w:tcPr>
            <w:tcW w:w="1440" w:type="dxa"/>
          </w:tcPr>
          <w:p w14:paraId="11714EC0" w14:textId="77777777" w:rsidR="00116E98" w:rsidRDefault="00116E98"/>
        </w:tc>
        <w:tc>
          <w:tcPr>
            <w:tcW w:w="1440" w:type="dxa"/>
          </w:tcPr>
          <w:p w14:paraId="42E6D3B9" w14:textId="77777777" w:rsidR="00116E98" w:rsidRDefault="00116E98"/>
        </w:tc>
        <w:tc>
          <w:tcPr>
            <w:tcW w:w="1440" w:type="dxa"/>
          </w:tcPr>
          <w:p w14:paraId="2C552DFC" w14:textId="77777777" w:rsidR="00116E98" w:rsidRDefault="00116E98"/>
        </w:tc>
        <w:tc>
          <w:tcPr>
            <w:tcW w:w="1440" w:type="dxa"/>
          </w:tcPr>
          <w:p w14:paraId="5AD1E4DA" w14:textId="77777777" w:rsidR="00116E98" w:rsidRDefault="00116E98"/>
        </w:tc>
        <w:tc>
          <w:tcPr>
            <w:tcW w:w="1440" w:type="dxa"/>
          </w:tcPr>
          <w:p w14:paraId="414563E6" w14:textId="77777777" w:rsidR="00116E98" w:rsidRDefault="00116E98"/>
        </w:tc>
      </w:tr>
      <w:tr w:rsidR="00116E98" w14:paraId="558683C5" w14:textId="77777777">
        <w:tc>
          <w:tcPr>
            <w:tcW w:w="1440" w:type="dxa"/>
          </w:tcPr>
          <w:p w14:paraId="589C1416" w14:textId="77777777" w:rsidR="00116E98" w:rsidRDefault="00116E98"/>
        </w:tc>
        <w:tc>
          <w:tcPr>
            <w:tcW w:w="1440" w:type="dxa"/>
          </w:tcPr>
          <w:p w14:paraId="76BB6E2D" w14:textId="77777777" w:rsidR="00116E98" w:rsidRDefault="00116E98"/>
        </w:tc>
        <w:tc>
          <w:tcPr>
            <w:tcW w:w="1440" w:type="dxa"/>
          </w:tcPr>
          <w:p w14:paraId="0F7E9A8E" w14:textId="77777777" w:rsidR="00116E98" w:rsidRDefault="00116E98"/>
        </w:tc>
        <w:tc>
          <w:tcPr>
            <w:tcW w:w="1440" w:type="dxa"/>
          </w:tcPr>
          <w:p w14:paraId="06FBE3C6" w14:textId="77777777" w:rsidR="00116E98" w:rsidRDefault="00116E98"/>
        </w:tc>
        <w:tc>
          <w:tcPr>
            <w:tcW w:w="1440" w:type="dxa"/>
          </w:tcPr>
          <w:p w14:paraId="085DE086" w14:textId="77777777" w:rsidR="00116E98" w:rsidRDefault="00116E98"/>
        </w:tc>
        <w:tc>
          <w:tcPr>
            <w:tcW w:w="1440" w:type="dxa"/>
          </w:tcPr>
          <w:p w14:paraId="147B33FF" w14:textId="77777777" w:rsidR="00116E98" w:rsidRDefault="00116E98"/>
        </w:tc>
      </w:tr>
      <w:tr w:rsidR="00116E98" w14:paraId="13EAE9EB" w14:textId="77777777">
        <w:tc>
          <w:tcPr>
            <w:tcW w:w="1440" w:type="dxa"/>
          </w:tcPr>
          <w:p w14:paraId="2479F702" w14:textId="77777777" w:rsidR="00116E98" w:rsidRDefault="00116E98"/>
        </w:tc>
        <w:tc>
          <w:tcPr>
            <w:tcW w:w="1440" w:type="dxa"/>
          </w:tcPr>
          <w:p w14:paraId="7605C46A" w14:textId="77777777" w:rsidR="00116E98" w:rsidRDefault="00116E98"/>
        </w:tc>
        <w:tc>
          <w:tcPr>
            <w:tcW w:w="1440" w:type="dxa"/>
          </w:tcPr>
          <w:p w14:paraId="564D1BA8" w14:textId="77777777" w:rsidR="00116E98" w:rsidRDefault="00116E98"/>
        </w:tc>
        <w:tc>
          <w:tcPr>
            <w:tcW w:w="1440" w:type="dxa"/>
          </w:tcPr>
          <w:p w14:paraId="672ACD54" w14:textId="77777777" w:rsidR="00116E98" w:rsidRDefault="00116E98"/>
        </w:tc>
        <w:tc>
          <w:tcPr>
            <w:tcW w:w="1440" w:type="dxa"/>
          </w:tcPr>
          <w:p w14:paraId="7013EC6D" w14:textId="77777777" w:rsidR="00116E98" w:rsidRDefault="00116E98"/>
        </w:tc>
        <w:tc>
          <w:tcPr>
            <w:tcW w:w="1440" w:type="dxa"/>
          </w:tcPr>
          <w:p w14:paraId="4761F46E" w14:textId="77777777" w:rsidR="00116E98" w:rsidRDefault="00116E98"/>
        </w:tc>
      </w:tr>
    </w:tbl>
    <w:p w14:paraId="361C9A90" w14:textId="77777777" w:rsidR="00116E98" w:rsidRDefault="00116E98"/>
    <w:p w14:paraId="02625704" w14:textId="77777777" w:rsidR="00116E98" w:rsidRDefault="001D630C">
      <w:r>
        <w:rPr>
          <w:b/>
          <w:sz w:val="28"/>
        </w:rPr>
        <w:t>8) Discussion Questions (Template)</w:t>
      </w:r>
    </w:p>
    <w:tbl>
      <w:tblPr>
        <w:tblStyle w:val="TableGrid"/>
        <w:tblW w:w="0" w:type="auto"/>
        <w:tblLook w:val="04A0" w:firstRow="1" w:lastRow="0" w:firstColumn="1" w:lastColumn="0" w:noHBand="0" w:noVBand="1"/>
      </w:tblPr>
      <w:tblGrid>
        <w:gridCol w:w="2574"/>
        <w:gridCol w:w="3666"/>
        <w:gridCol w:w="2616"/>
      </w:tblGrid>
      <w:tr w:rsidR="00116E98" w14:paraId="428054D1" w14:textId="77777777">
        <w:tc>
          <w:tcPr>
            <w:tcW w:w="2880" w:type="dxa"/>
          </w:tcPr>
          <w:p w14:paraId="11B0D99F" w14:textId="77777777" w:rsidR="00116E98" w:rsidRDefault="001D630C">
            <w:r>
              <w:rPr>
                <w:b/>
              </w:rPr>
              <w:t>No.</w:t>
            </w:r>
          </w:p>
        </w:tc>
        <w:tc>
          <w:tcPr>
            <w:tcW w:w="2880" w:type="dxa"/>
          </w:tcPr>
          <w:p w14:paraId="48995FD6" w14:textId="77777777" w:rsidR="00116E98" w:rsidRDefault="001D630C">
            <w:r>
              <w:rPr>
                <w:b/>
              </w:rPr>
              <w:t>Question</w:t>
            </w:r>
          </w:p>
        </w:tc>
        <w:tc>
          <w:tcPr>
            <w:tcW w:w="2880" w:type="dxa"/>
          </w:tcPr>
          <w:p w14:paraId="3EFE72A1" w14:textId="77777777" w:rsidR="00116E98" w:rsidRDefault="001D630C">
            <w:r>
              <w:rPr>
                <w:b/>
              </w:rPr>
              <w:t>Group notes (blank)</w:t>
            </w:r>
          </w:p>
        </w:tc>
      </w:tr>
      <w:tr w:rsidR="00116E98" w14:paraId="4BF5DDE5" w14:textId="77777777">
        <w:tc>
          <w:tcPr>
            <w:tcW w:w="2880" w:type="dxa"/>
          </w:tcPr>
          <w:p w14:paraId="5042B6F5" w14:textId="77777777" w:rsidR="00116E98" w:rsidRDefault="001D630C">
            <w:r>
              <w:t>Q1</w:t>
            </w:r>
          </w:p>
        </w:tc>
        <w:tc>
          <w:tcPr>
            <w:tcW w:w="2880" w:type="dxa"/>
          </w:tcPr>
          <w:p w14:paraId="2A71B776" w14:textId="77777777" w:rsidR="00116E98" w:rsidRDefault="001D630C">
            <w:r>
              <w:t>Why is lifting a person on forks/pallet inherently high-risk? Identify the failure points.</w:t>
            </w:r>
          </w:p>
        </w:tc>
        <w:tc>
          <w:tcPr>
            <w:tcW w:w="2880" w:type="dxa"/>
          </w:tcPr>
          <w:p w14:paraId="6797F744" w14:textId="77777777" w:rsidR="00116E98" w:rsidRDefault="00116E98"/>
        </w:tc>
      </w:tr>
      <w:tr w:rsidR="00116E98" w14:paraId="6F86ED19" w14:textId="77777777">
        <w:tc>
          <w:tcPr>
            <w:tcW w:w="2880" w:type="dxa"/>
          </w:tcPr>
          <w:p w14:paraId="324E6D23" w14:textId="77777777" w:rsidR="00116E98" w:rsidRDefault="001D630C">
            <w:r>
              <w:t>Q2</w:t>
            </w:r>
          </w:p>
        </w:tc>
        <w:tc>
          <w:tcPr>
            <w:tcW w:w="2880" w:type="dxa"/>
          </w:tcPr>
          <w:p w14:paraId="05BDB47B" w14:textId="77777777" w:rsidR="00116E98" w:rsidRDefault="001D630C">
            <w:r>
              <w:t>What are the most effective controls (elimination/substitution/engineering) for this task?</w:t>
            </w:r>
          </w:p>
        </w:tc>
        <w:tc>
          <w:tcPr>
            <w:tcW w:w="2880" w:type="dxa"/>
          </w:tcPr>
          <w:p w14:paraId="59C18136" w14:textId="77777777" w:rsidR="00116E98" w:rsidRDefault="00116E98"/>
        </w:tc>
      </w:tr>
      <w:tr w:rsidR="00116E98" w14:paraId="70D26F2D" w14:textId="77777777">
        <w:tc>
          <w:tcPr>
            <w:tcW w:w="2880" w:type="dxa"/>
          </w:tcPr>
          <w:p w14:paraId="2642DB49" w14:textId="77777777" w:rsidR="00116E98" w:rsidRDefault="001D630C">
            <w:r>
              <w:t>Q3</w:t>
            </w:r>
          </w:p>
        </w:tc>
        <w:tc>
          <w:tcPr>
            <w:tcW w:w="2880" w:type="dxa"/>
          </w:tcPr>
          <w:p w14:paraId="6DE33517" w14:textId="77777777" w:rsidR="00116E98" w:rsidRDefault="001D630C">
            <w:r>
              <w:t>What key-control and authorisation measures prevent unauthorised forklift use?</w:t>
            </w:r>
          </w:p>
        </w:tc>
        <w:tc>
          <w:tcPr>
            <w:tcW w:w="2880" w:type="dxa"/>
          </w:tcPr>
          <w:p w14:paraId="4078AEB0" w14:textId="77777777" w:rsidR="00116E98" w:rsidRDefault="00116E98"/>
        </w:tc>
      </w:tr>
      <w:tr w:rsidR="00116E98" w14:paraId="1300B9FF" w14:textId="77777777">
        <w:tc>
          <w:tcPr>
            <w:tcW w:w="2880" w:type="dxa"/>
          </w:tcPr>
          <w:p w14:paraId="53FFF800" w14:textId="77777777" w:rsidR="00116E98" w:rsidRDefault="001D630C">
            <w:r>
              <w:t>Q4</w:t>
            </w:r>
          </w:p>
        </w:tc>
        <w:tc>
          <w:tcPr>
            <w:tcW w:w="2880" w:type="dxa"/>
          </w:tcPr>
          <w:p w14:paraId="1DD9EC26" w14:textId="77777777" w:rsidR="00116E98" w:rsidRDefault="001D630C">
            <w:r>
              <w:t>How should supervision and permit-to-work (if used) be applied to non-routine tasks?</w:t>
            </w:r>
          </w:p>
        </w:tc>
        <w:tc>
          <w:tcPr>
            <w:tcW w:w="2880" w:type="dxa"/>
          </w:tcPr>
          <w:p w14:paraId="4C45209B" w14:textId="77777777" w:rsidR="00116E98" w:rsidRDefault="00116E98"/>
        </w:tc>
      </w:tr>
      <w:tr w:rsidR="00116E98" w14:paraId="19244A81" w14:textId="77777777">
        <w:tc>
          <w:tcPr>
            <w:tcW w:w="2880" w:type="dxa"/>
          </w:tcPr>
          <w:p w14:paraId="1DEC1D64" w14:textId="77777777" w:rsidR="00116E98" w:rsidRDefault="001D630C">
            <w:r>
              <w:t>Q5</w:t>
            </w:r>
          </w:p>
        </w:tc>
        <w:tc>
          <w:tcPr>
            <w:tcW w:w="2880" w:type="dxa"/>
          </w:tcPr>
          <w:p w14:paraId="0630502F" w14:textId="77777777" w:rsidR="00116E98" w:rsidRDefault="001D630C">
            <w:r>
              <w:t>What training/refresher measures help prevent recurrence of unsafe shortcuts?</w:t>
            </w:r>
          </w:p>
        </w:tc>
        <w:tc>
          <w:tcPr>
            <w:tcW w:w="2880" w:type="dxa"/>
          </w:tcPr>
          <w:p w14:paraId="0680E029" w14:textId="77777777" w:rsidR="00116E98" w:rsidRDefault="00116E98"/>
        </w:tc>
      </w:tr>
    </w:tbl>
    <w:p w14:paraId="204B06E4" w14:textId="77777777" w:rsidR="00116E98" w:rsidRDefault="00116E98"/>
    <w:p w14:paraId="79540C00" w14:textId="77777777" w:rsidR="00116E98" w:rsidRDefault="001D630C">
      <w:r>
        <w:rPr>
          <w:b/>
          <w:sz w:val="28"/>
        </w:rPr>
        <w:lastRenderedPageBreak/>
        <w:t>9) Sample Answers (Facilitator Copy)</w:t>
      </w:r>
    </w:p>
    <w:tbl>
      <w:tblPr>
        <w:tblStyle w:val="TableGrid"/>
        <w:tblW w:w="0" w:type="auto"/>
        <w:tblLook w:val="04A0" w:firstRow="1" w:lastRow="0" w:firstColumn="1" w:lastColumn="0" w:noHBand="0" w:noVBand="1"/>
      </w:tblPr>
      <w:tblGrid>
        <w:gridCol w:w="4320"/>
        <w:gridCol w:w="4320"/>
      </w:tblGrid>
      <w:tr w:rsidR="00116E98" w14:paraId="1D8CE80E" w14:textId="77777777">
        <w:tc>
          <w:tcPr>
            <w:tcW w:w="4320" w:type="dxa"/>
          </w:tcPr>
          <w:p w14:paraId="285D5E87" w14:textId="77777777" w:rsidR="00116E98" w:rsidRDefault="001D630C">
            <w:r>
              <w:rPr>
                <w:b/>
              </w:rPr>
              <w:t>Question</w:t>
            </w:r>
          </w:p>
        </w:tc>
        <w:tc>
          <w:tcPr>
            <w:tcW w:w="4320" w:type="dxa"/>
          </w:tcPr>
          <w:p w14:paraId="210024B5" w14:textId="77777777" w:rsidR="00116E98" w:rsidRDefault="001D630C">
            <w:r>
              <w:rPr>
                <w:b/>
              </w:rPr>
              <w:t>Sample answer (key points)</w:t>
            </w:r>
          </w:p>
        </w:tc>
      </w:tr>
      <w:tr w:rsidR="00116E98" w14:paraId="7C7C49FB" w14:textId="77777777">
        <w:tc>
          <w:tcPr>
            <w:tcW w:w="4320" w:type="dxa"/>
          </w:tcPr>
          <w:p w14:paraId="41AF32AF" w14:textId="77777777" w:rsidR="00116E98" w:rsidRDefault="001D630C">
            <w:r>
              <w:t>Q1</w:t>
            </w:r>
          </w:p>
        </w:tc>
        <w:tc>
          <w:tcPr>
            <w:tcW w:w="4320" w:type="dxa"/>
          </w:tcPr>
          <w:p w14:paraId="793835FE" w14:textId="77777777" w:rsidR="00116E98" w:rsidRDefault="001D630C">
            <w:r>
              <w:t>Failure points: no secured work platform, no fall protection/guardrails, instability/sway, sudden movement, operator error, poor communication, uneven floor, distraction; consequences include fatal falls and crush injuries.</w:t>
            </w:r>
          </w:p>
        </w:tc>
      </w:tr>
      <w:tr w:rsidR="00116E98" w14:paraId="684A1877" w14:textId="77777777">
        <w:tc>
          <w:tcPr>
            <w:tcW w:w="4320" w:type="dxa"/>
          </w:tcPr>
          <w:p w14:paraId="472F1400" w14:textId="77777777" w:rsidR="00116E98" w:rsidRDefault="001D630C">
            <w:r>
              <w:t>Q2</w:t>
            </w:r>
          </w:p>
        </w:tc>
        <w:tc>
          <w:tcPr>
            <w:tcW w:w="4320" w:type="dxa"/>
          </w:tcPr>
          <w:p w14:paraId="741F1A8A" w14:textId="77777777" w:rsidR="00116E98" w:rsidRDefault="001D630C">
            <w:r>
              <w:t>Controls: use MEWP/scaffold/approved man-basket designed for lifting persons; engineer guardrails; prohibit forklift use for lifting persons; enforce exclusion zones.</w:t>
            </w:r>
          </w:p>
        </w:tc>
      </w:tr>
      <w:tr w:rsidR="00116E98" w14:paraId="7A04FBEB" w14:textId="77777777">
        <w:tc>
          <w:tcPr>
            <w:tcW w:w="4320" w:type="dxa"/>
          </w:tcPr>
          <w:p w14:paraId="7D9982A4" w14:textId="77777777" w:rsidR="00116E98" w:rsidRDefault="001D630C">
            <w:r>
              <w:t>Q3</w:t>
            </w:r>
          </w:p>
        </w:tc>
        <w:tc>
          <w:tcPr>
            <w:tcW w:w="4320" w:type="dxa"/>
          </w:tcPr>
          <w:p w14:paraId="0535BF9F" w14:textId="77777777" w:rsidR="00116E98" w:rsidRDefault="001D630C">
            <w:r>
              <w:t>Implement controlled key access (keys held by authorised operators only), sign-in/out logs, and disciplinary controls for misuse; never leave key in ignition.</w:t>
            </w:r>
          </w:p>
        </w:tc>
      </w:tr>
      <w:tr w:rsidR="00116E98" w14:paraId="05EC2664" w14:textId="77777777">
        <w:tc>
          <w:tcPr>
            <w:tcW w:w="4320" w:type="dxa"/>
          </w:tcPr>
          <w:p w14:paraId="2C415950" w14:textId="77777777" w:rsidR="00116E98" w:rsidRDefault="001D630C">
            <w:r>
              <w:t>Q4</w:t>
            </w:r>
          </w:p>
        </w:tc>
        <w:tc>
          <w:tcPr>
            <w:tcW w:w="4320" w:type="dxa"/>
          </w:tcPr>
          <w:p w14:paraId="620C1E1D" w14:textId="77777777" w:rsidR="00116E98" w:rsidRDefault="001D630C">
            <w:r>
              <w:t>Non-routine tasks require planning, RA, clear SWP, competent supervision, and (where applicable) permit-to-work with pre-task briefing and checks.</w:t>
            </w:r>
          </w:p>
        </w:tc>
      </w:tr>
      <w:tr w:rsidR="00116E98" w14:paraId="66B34B64" w14:textId="77777777">
        <w:tc>
          <w:tcPr>
            <w:tcW w:w="4320" w:type="dxa"/>
          </w:tcPr>
          <w:p w14:paraId="4F89745D" w14:textId="77777777" w:rsidR="00116E98" w:rsidRDefault="001D630C">
            <w:r>
              <w:t>Q5</w:t>
            </w:r>
          </w:p>
        </w:tc>
        <w:tc>
          <w:tcPr>
            <w:tcW w:w="4320" w:type="dxa"/>
          </w:tcPr>
          <w:p w14:paraId="6741E9CD" w14:textId="77777777" w:rsidR="00116E98" w:rsidRDefault="001D630C">
            <w:r>
              <w:t>Ensure operators complete required training and periodic refresher training; reinforce lessons from past incidents and common safety lapses; conduct toolbox talks and competency checks.</w:t>
            </w:r>
          </w:p>
        </w:tc>
      </w:tr>
    </w:tbl>
    <w:p w14:paraId="07602714" w14:textId="77777777" w:rsidR="00116E98" w:rsidRDefault="00116E98"/>
    <w:p w14:paraId="0EC7E563" w14:textId="77777777" w:rsidR="00116E98" w:rsidRDefault="001D630C">
      <w:r>
        <w:rPr>
          <w:b/>
          <w:sz w:val="28"/>
        </w:rPr>
        <w:t>10) Observation Checklist (Facilitator)</w:t>
      </w:r>
    </w:p>
    <w:tbl>
      <w:tblPr>
        <w:tblStyle w:val="TableGrid"/>
        <w:tblW w:w="0" w:type="auto"/>
        <w:tblLook w:val="04A0" w:firstRow="1" w:lastRow="0" w:firstColumn="1" w:lastColumn="0" w:noHBand="0" w:noVBand="1"/>
      </w:tblPr>
      <w:tblGrid>
        <w:gridCol w:w="2880"/>
        <w:gridCol w:w="2880"/>
        <w:gridCol w:w="2880"/>
      </w:tblGrid>
      <w:tr w:rsidR="00116E98" w14:paraId="268D9874" w14:textId="77777777">
        <w:tc>
          <w:tcPr>
            <w:tcW w:w="2880" w:type="dxa"/>
          </w:tcPr>
          <w:p w14:paraId="25B7C682" w14:textId="77777777" w:rsidR="00116E98" w:rsidRDefault="001D630C">
            <w:r>
              <w:rPr>
                <w:b/>
              </w:rPr>
              <w:t>Competency element</w:t>
            </w:r>
          </w:p>
        </w:tc>
        <w:tc>
          <w:tcPr>
            <w:tcW w:w="2880" w:type="dxa"/>
          </w:tcPr>
          <w:p w14:paraId="16471DE7" w14:textId="77777777" w:rsidR="00116E98" w:rsidRDefault="001D630C">
            <w:r>
              <w:rPr>
                <w:b/>
              </w:rPr>
              <w:t>Observed? (Y/N)</w:t>
            </w:r>
          </w:p>
        </w:tc>
        <w:tc>
          <w:tcPr>
            <w:tcW w:w="2880" w:type="dxa"/>
          </w:tcPr>
          <w:p w14:paraId="4152F4FE" w14:textId="77777777" w:rsidR="00116E98" w:rsidRDefault="001D630C">
            <w:r>
              <w:rPr>
                <w:b/>
              </w:rPr>
              <w:t>Comments</w:t>
            </w:r>
          </w:p>
        </w:tc>
      </w:tr>
      <w:tr w:rsidR="00116E98" w14:paraId="2AE7184C" w14:textId="77777777">
        <w:tc>
          <w:tcPr>
            <w:tcW w:w="2880" w:type="dxa"/>
          </w:tcPr>
          <w:p w14:paraId="211E6E5D" w14:textId="77777777" w:rsidR="00116E98" w:rsidRDefault="001D630C">
            <w:r>
              <w:t>Identifies key hazards (people, load, environment, equipment)</w:t>
            </w:r>
          </w:p>
        </w:tc>
        <w:tc>
          <w:tcPr>
            <w:tcW w:w="2880" w:type="dxa"/>
          </w:tcPr>
          <w:p w14:paraId="277C9F8F" w14:textId="77777777" w:rsidR="00116E98" w:rsidRDefault="00116E98"/>
        </w:tc>
        <w:tc>
          <w:tcPr>
            <w:tcW w:w="2880" w:type="dxa"/>
          </w:tcPr>
          <w:p w14:paraId="7301E625" w14:textId="77777777" w:rsidR="00116E98" w:rsidRDefault="00116E98"/>
        </w:tc>
      </w:tr>
      <w:tr w:rsidR="00116E98" w14:paraId="2D6ECCF8" w14:textId="77777777">
        <w:tc>
          <w:tcPr>
            <w:tcW w:w="2880" w:type="dxa"/>
          </w:tcPr>
          <w:p w14:paraId="7E9BE303" w14:textId="77777777" w:rsidR="00116E98" w:rsidRDefault="001D630C">
            <w:r>
              <w:t>Assesses risk realistically (severity/likelihood)</w:t>
            </w:r>
          </w:p>
        </w:tc>
        <w:tc>
          <w:tcPr>
            <w:tcW w:w="2880" w:type="dxa"/>
          </w:tcPr>
          <w:p w14:paraId="3D60EE44" w14:textId="77777777" w:rsidR="00116E98" w:rsidRDefault="00116E98"/>
        </w:tc>
        <w:tc>
          <w:tcPr>
            <w:tcW w:w="2880" w:type="dxa"/>
          </w:tcPr>
          <w:p w14:paraId="4AA16A10" w14:textId="77777777" w:rsidR="00116E98" w:rsidRDefault="00116E98"/>
        </w:tc>
      </w:tr>
      <w:tr w:rsidR="00116E98" w14:paraId="60E9A1C1" w14:textId="77777777">
        <w:tc>
          <w:tcPr>
            <w:tcW w:w="2880" w:type="dxa"/>
          </w:tcPr>
          <w:p w14:paraId="0EBA01D1" w14:textId="77777777" w:rsidR="00116E98" w:rsidRDefault="001D630C">
            <w:r>
              <w:t>Selects effective controls (hierarchy applied)</w:t>
            </w:r>
          </w:p>
        </w:tc>
        <w:tc>
          <w:tcPr>
            <w:tcW w:w="2880" w:type="dxa"/>
          </w:tcPr>
          <w:p w14:paraId="10E4597D" w14:textId="77777777" w:rsidR="00116E98" w:rsidRDefault="00116E98"/>
        </w:tc>
        <w:tc>
          <w:tcPr>
            <w:tcW w:w="2880" w:type="dxa"/>
          </w:tcPr>
          <w:p w14:paraId="2349CA7B" w14:textId="77777777" w:rsidR="00116E98" w:rsidRDefault="00116E98"/>
        </w:tc>
      </w:tr>
      <w:tr w:rsidR="00116E98" w14:paraId="5EF201EC" w14:textId="77777777">
        <w:tc>
          <w:tcPr>
            <w:tcW w:w="2880" w:type="dxa"/>
          </w:tcPr>
          <w:p w14:paraId="7DEF577B" w14:textId="77777777" w:rsidR="00116E98" w:rsidRDefault="001D630C">
            <w:r>
              <w:t>Communicates and reports hazards/unsafe acts promptly</w:t>
            </w:r>
          </w:p>
        </w:tc>
        <w:tc>
          <w:tcPr>
            <w:tcW w:w="2880" w:type="dxa"/>
          </w:tcPr>
          <w:p w14:paraId="61FBF8E0" w14:textId="77777777" w:rsidR="00116E98" w:rsidRDefault="00116E98"/>
        </w:tc>
        <w:tc>
          <w:tcPr>
            <w:tcW w:w="2880" w:type="dxa"/>
          </w:tcPr>
          <w:p w14:paraId="1A87987F" w14:textId="77777777" w:rsidR="00116E98" w:rsidRDefault="00116E98"/>
        </w:tc>
      </w:tr>
      <w:tr w:rsidR="00116E98" w14:paraId="69010C59" w14:textId="77777777">
        <w:tc>
          <w:tcPr>
            <w:tcW w:w="2880" w:type="dxa"/>
          </w:tcPr>
          <w:p w14:paraId="0540A702" w14:textId="77777777" w:rsidR="00116E98" w:rsidRDefault="001D630C">
            <w:r>
              <w:t>Demonstrates understanding of authorised operator / key control</w:t>
            </w:r>
          </w:p>
        </w:tc>
        <w:tc>
          <w:tcPr>
            <w:tcW w:w="2880" w:type="dxa"/>
          </w:tcPr>
          <w:p w14:paraId="1C53BD43" w14:textId="77777777" w:rsidR="00116E98" w:rsidRDefault="00116E98"/>
        </w:tc>
        <w:tc>
          <w:tcPr>
            <w:tcW w:w="2880" w:type="dxa"/>
          </w:tcPr>
          <w:p w14:paraId="53907C65" w14:textId="77777777" w:rsidR="00116E98" w:rsidRDefault="00116E98"/>
        </w:tc>
      </w:tr>
      <w:tr w:rsidR="00116E98" w14:paraId="2BA5E58D" w14:textId="77777777">
        <w:tc>
          <w:tcPr>
            <w:tcW w:w="2880" w:type="dxa"/>
          </w:tcPr>
          <w:p w14:paraId="6843B47B" w14:textId="77777777" w:rsidR="00116E98" w:rsidRDefault="001D630C">
            <w:r>
              <w:t>Applies safe operating principles (speed, blind spots, load low)</w:t>
            </w:r>
          </w:p>
        </w:tc>
        <w:tc>
          <w:tcPr>
            <w:tcW w:w="2880" w:type="dxa"/>
          </w:tcPr>
          <w:p w14:paraId="086FC015" w14:textId="77777777" w:rsidR="00116E98" w:rsidRDefault="00116E98"/>
        </w:tc>
        <w:tc>
          <w:tcPr>
            <w:tcW w:w="2880" w:type="dxa"/>
          </w:tcPr>
          <w:p w14:paraId="4228A099" w14:textId="77777777" w:rsidR="00116E98" w:rsidRDefault="00116E98"/>
        </w:tc>
      </w:tr>
    </w:tbl>
    <w:p w14:paraId="16640F24" w14:textId="77777777" w:rsidR="00116E98" w:rsidRDefault="00116E98"/>
    <w:p w14:paraId="7C873B04" w14:textId="61113E6D" w:rsidR="00116E98" w:rsidRDefault="001D630C">
      <w:r>
        <w:rPr>
          <w:b/>
          <w:sz w:val="28"/>
        </w:rPr>
        <w:lastRenderedPageBreak/>
        <w:t>1</w:t>
      </w:r>
      <w:r w:rsidR="005558C2">
        <w:rPr>
          <w:b/>
          <w:sz w:val="28"/>
        </w:rPr>
        <w:t>1</w:t>
      </w:r>
      <w:r>
        <w:rPr>
          <w:b/>
          <w:sz w:val="28"/>
        </w:rPr>
        <w:t>) Knowledge Check (5 quick questions)</w:t>
      </w:r>
    </w:p>
    <w:tbl>
      <w:tblPr>
        <w:tblStyle w:val="TableGrid"/>
        <w:tblW w:w="0" w:type="auto"/>
        <w:tblLook w:val="04A0" w:firstRow="1" w:lastRow="0" w:firstColumn="1" w:lastColumn="0" w:noHBand="0" w:noVBand="1"/>
      </w:tblPr>
      <w:tblGrid>
        <w:gridCol w:w="2880"/>
        <w:gridCol w:w="2880"/>
        <w:gridCol w:w="2880"/>
      </w:tblGrid>
      <w:tr w:rsidR="00116E98" w14:paraId="2798A484" w14:textId="77777777">
        <w:tc>
          <w:tcPr>
            <w:tcW w:w="2880" w:type="dxa"/>
          </w:tcPr>
          <w:p w14:paraId="6AF00FFF" w14:textId="77777777" w:rsidR="00116E98" w:rsidRDefault="001D630C">
            <w:r>
              <w:rPr>
                <w:b/>
              </w:rPr>
              <w:t>No.</w:t>
            </w:r>
          </w:p>
        </w:tc>
        <w:tc>
          <w:tcPr>
            <w:tcW w:w="2880" w:type="dxa"/>
          </w:tcPr>
          <w:p w14:paraId="16A29A1B" w14:textId="77777777" w:rsidR="00116E98" w:rsidRDefault="001D630C">
            <w:r>
              <w:rPr>
                <w:b/>
              </w:rPr>
              <w:t>Question</w:t>
            </w:r>
          </w:p>
        </w:tc>
        <w:tc>
          <w:tcPr>
            <w:tcW w:w="2880" w:type="dxa"/>
          </w:tcPr>
          <w:p w14:paraId="76FECA02" w14:textId="77777777" w:rsidR="00116E98" w:rsidRDefault="001D630C">
            <w:r>
              <w:rPr>
                <w:b/>
              </w:rPr>
              <w:t>Answer (blank)</w:t>
            </w:r>
          </w:p>
        </w:tc>
      </w:tr>
      <w:tr w:rsidR="00116E98" w14:paraId="6DC7F0C9" w14:textId="77777777">
        <w:tc>
          <w:tcPr>
            <w:tcW w:w="2880" w:type="dxa"/>
          </w:tcPr>
          <w:p w14:paraId="25EC241C" w14:textId="77777777" w:rsidR="00116E98" w:rsidRDefault="001D630C">
            <w:r>
              <w:t>Q1</w:t>
            </w:r>
          </w:p>
        </w:tc>
        <w:tc>
          <w:tcPr>
            <w:tcW w:w="2880" w:type="dxa"/>
          </w:tcPr>
          <w:p w14:paraId="6F321CF0" w14:textId="77777777" w:rsidR="00116E98" w:rsidRDefault="001D630C">
            <w:r>
              <w:t xml:space="preserve">List two reasons why forklifts </w:t>
            </w:r>
            <w:r>
              <w:t>should be operated only by authorised/trained operators.</w:t>
            </w:r>
          </w:p>
        </w:tc>
        <w:tc>
          <w:tcPr>
            <w:tcW w:w="2880" w:type="dxa"/>
          </w:tcPr>
          <w:p w14:paraId="708D0A10" w14:textId="77777777" w:rsidR="00116E98" w:rsidRDefault="00116E98"/>
        </w:tc>
      </w:tr>
      <w:tr w:rsidR="00116E98" w14:paraId="092A63AC" w14:textId="77777777">
        <w:tc>
          <w:tcPr>
            <w:tcW w:w="2880" w:type="dxa"/>
          </w:tcPr>
          <w:p w14:paraId="2A6D3B4B" w14:textId="77777777" w:rsidR="00116E98" w:rsidRDefault="001D630C">
            <w:r>
              <w:t>Q2</w:t>
            </w:r>
          </w:p>
        </w:tc>
        <w:tc>
          <w:tcPr>
            <w:tcW w:w="2880" w:type="dxa"/>
          </w:tcPr>
          <w:p w14:paraId="3B8871DB" w14:textId="77777777" w:rsidR="00116E98" w:rsidRDefault="001D630C">
            <w:r>
              <w:t>State two controls that reduce forklift–pedestrian collision risks.</w:t>
            </w:r>
          </w:p>
        </w:tc>
        <w:tc>
          <w:tcPr>
            <w:tcW w:w="2880" w:type="dxa"/>
          </w:tcPr>
          <w:p w14:paraId="7C84AE94" w14:textId="77777777" w:rsidR="00116E98" w:rsidRDefault="00116E98"/>
        </w:tc>
      </w:tr>
      <w:tr w:rsidR="00116E98" w14:paraId="4DF1A6E5" w14:textId="77777777">
        <w:tc>
          <w:tcPr>
            <w:tcW w:w="2880" w:type="dxa"/>
          </w:tcPr>
          <w:p w14:paraId="3A3E735C" w14:textId="77777777" w:rsidR="00116E98" w:rsidRDefault="001D630C">
            <w:r>
              <w:t>Q3</w:t>
            </w:r>
          </w:p>
        </w:tc>
        <w:tc>
          <w:tcPr>
            <w:tcW w:w="2880" w:type="dxa"/>
          </w:tcPr>
          <w:p w14:paraId="08DC5AE7" w14:textId="77777777" w:rsidR="00116E98" w:rsidRDefault="001D630C">
            <w:r>
              <w:t>What should you do if your forward view is obstructed by the load?</w:t>
            </w:r>
          </w:p>
        </w:tc>
        <w:tc>
          <w:tcPr>
            <w:tcW w:w="2880" w:type="dxa"/>
          </w:tcPr>
          <w:p w14:paraId="08981887" w14:textId="77777777" w:rsidR="00116E98" w:rsidRDefault="00116E98"/>
        </w:tc>
      </w:tr>
      <w:tr w:rsidR="00116E98" w14:paraId="28E0F934" w14:textId="77777777">
        <w:tc>
          <w:tcPr>
            <w:tcW w:w="2880" w:type="dxa"/>
          </w:tcPr>
          <w:p w14:paraId="4A9C6D57" w14:textId="77777777" w:rsidR="00116E98" w:rsidRDefault="001D630C">
            <w:r>
              <w:t>Q4</w:t>
            </w:r>
          </w:p>
        </w:tc>
        <w:tc>
          <w:tcPr>
            <w:tcW w:w="2880" w:type="dxa"/>
          </w:tcPr>
          <w:p w14:paraId="6E1B8DC0" w14:textId="77777777" w:rsidR="00116E98" w:rsidRDefault="001D630C">
            <w:r>
              <w:t>Give two examples of conditions that increase tip-over risk.</w:t>
            </w:r>
          </w:p>
        </w:tc>
        <w:tc>
          <w:tcPr>
            <w:tcW w:w="2880" w:type="dxa"/>
          </w:tcPr>
          <w:p w14:paraId="3219F536" w14:textId="77777777" w:rsidR="00116E98" w:rsidRDefault="00116E98"/>
        </w:tc>
      </w:tr>
      <w:tr w:rsidR="00116E98" w14:paraId="57330A93" w14:textId="77777777">
        <w:tc>
          <w:tcPr>
            <w:tcW w:w="2880" w:type="dxa"/>
          </w:tcPr>
          <w:p w14:paraId="59C4F889" w14:textId="77777777" w:rsidR="00116E98" w:rsidRDefault="001D630C">
            <w:r>
              <w:t>Q5</w:t>
            </w:r>
          </w:p>
        </w:tc>
        <w:tc>
          <w:tcPr>
            <w:tcW w:w="2880" w:type="dxa"/>
          </w:tcPr>
          <w:p w14:paraId="747F85E5" w14:textId="77777777" w:rsidR="00116E98" w:rsidRDefault="001D630C">
            <w:r>
              <w:t>What is the correct action if a forklift defect is discovered during checks?</w:t>
            </w:r>
          </w:p>
        </w:tc>
        <w:tc>
          <w:tcPr>
            <w:tcW w:w="2880" w:type="dxa"/>
          </w:tcPr>
          <w:p w14:paraId="5B409222" w14:textId="77777777" w:rsidR="00116E98" w:rsidRDefault="00116E98"/>
        </w:tc>
      </w:tr>
    </w:tbl>
    <w:p w14:paraId="5C299CA4" w14:textId="77777777" w:rsidR="00116E98" w:rsidRDefault="00116E98"/>
    <w:p w14:paraId="436B275B" w14:textId="7E268E2A" w:rsidR="00116E98" w:rsidRDefault="001D630C">
      <w:r>
        <w:rPr>
          <w:b/>
          <w:sz w:val="28"/>
        </w:rPr>
        <w:t>1</w:t>
      </w:r>
      <w:r w:rsidR="005558C2">
        <w:rPr>
          <w:b/>
          <w:sz w:val="28"/>
        </w:rPr>
        <w:t>2</w:t>
      </w:r>
      <w:r>
        <w:rPr>
          <w:b/>
          <w:sz w:val="28"/>
        </w:rPr>
        <w:t>) References (WSHC / MOM)</w:t>
      </w:r>
    </w:p>
    <w:p w14:paraId="00D1977E" w14:textId="77777777" w:rsidR="00116E98" w:rsidRDefault="001D630C">
      <w:pPr>
        <w:pStyle w:val="ListBullet"/>
      </w:pPr>
      <w:r>
        <w:t>WSH Council (WSHC), “Forklift-related Workplace Fatal Injuries in 2H2023” (WSH Advisory): https://www.tal.sg/wshc/-/media/tal/wshc/resources/newsletters/wsh-bulletins/files/forklift-related-workplace-fatal-injuries-in-2h2023.ashx</w:t>
      </w:r>
    </w:p>
    <w:p w14:paraId="03AD708E" w14:textId="77777777" w:rsidR="00116E98" w:rsidRDefault="001D630C">
      <w:pPr>
        <w:pStyle w:val="ListBullet"/>
      </w:pPr>
      <w:r>
        <w:t>Workplace Safety and Health Council, “WSH Guidelines: Safe Operation of Forklift Trucks” (2012).</w:t>
      </w:r>
    </w:p>
    <w:p w14:paraId="2FC39868" w14:textId="22609A4C" w:rsidR="00116E98" w:rsidRDefault="00116E98" w:rsidP="00393180">
      <w:pPr>
        <w:pStyle w:val="ListBullet"/>
        <w:numPr>
          <w:ilvl w:val="0"/>
          <w:numId w:val="0"/>
        </w:numPr>
        <w:ind w:left="360"/>
      </w:pPr>
    </w:p>
    <w:sectPr w:rsidR="00116E98" w:rsidSect="00034616">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FD1A0" w14:textId="77777777" w:rsidR="00393180" w:rsidRDefault="00393180" w:rsidP="00393180">
      <w:pPr>
        <w:spacing w:after="0" w:line="240" w:lineRule="auto"/>
      </w:pPr>
      <w:r>
        <w:separator/>
      </w:r>
    </w:p>
  </w:endnote>
  <w:endnote w:type="continuationSeparator" w:id="0">
    <w:p w14:paraId="41782CD0" w14:textId="77777777" w:rsidR="00393180" w:rsidRDefault="00393180" w:rsidP="00393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8BF7" w14:textId="77777777" w:rsidR="00393180" w:rsidRDefault="003931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E22BD" w14:textId="33358B73" w:rsidR="00393180" w:rsidRDefault="00393180">
    <w:pPr>
      <w:pStyle w:val="Footer"/>
    </w:pPr>
    <w:r>
      <w:rPr>
        <w:rFonts w:cs="Calibri"/>
      </w:rPr>
      <w:t>©</w:t>
    </w:r>
    <w:r>
      <w:t>DV Training.</w:t>
    </w:r>
    <w:r w:rsidR="001D630C">
      <w:t xml:space="preserve"> </w:t>
    </w:r>
    <w:r>
      <w:t>All righ</w:t>
    </w:r>
    <w:r w:rsidR="001D630C">
      <w:t>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572D8" w14:textId="77777777" w:rsidR="00393180" w:rsidRDefault="0039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DEDEF" w14:textId="77777777" w:rsidR="00393180" w:rsidRDefault="00393180" w:rsidP="00393180">
      <w:pPr>
        <w:spacing w:after="0" w:line="240" w:lineRule="auto"/>
      </w:pPr>
      <w:r>
        <w:separator/>
      </w:r>
    </w:p>
  </w:footnote>
  <w:footnote w:type="continuationSeparator" w:id="0">
    <w:p w14:paraId="743EEFB9" w14:textId="77777777" w:rsidR="00393180" w:rsidRDefault="00393180" w:rsidP="00393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06C7" w14:textId="77777777" w:rsidR="00393180" w:rsidRDefault="003931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360F" w14:textId="77777777" w:rsidR="00393180" w:rsidRDefault="003931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44FCC" w14:textId="77777777" w:rsidR="00393180" w:rsidRDefault="003931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99983832">
    <w:abstractNumId w:val="8"/>
  </w:num>
  <w:num w:numId="2" w16cid:durableId="1736200268">
    <w:abstractNumId w:val="6"/>
  </w:num>
  <w:num w:numId="3" w16cid:durableId="86392850">
    <w:abstractNumId w:val="5"/>
  </w:num>
  <w:num w:numId="4" w16cid:durableId="268004798">
    <w:abstractNumId w:val="4"/>
  </w:num>
  <w:num w:numId="5" w16cid:durableId="1720860284">
    <w:abstractNumId w:val="7"/>
  </w:num>
  <w:num w:numId="6" w16cid:durableId="959144237">
    <w:abstractNumId w:val="3"/>
  </w:num>
  <w:num w:numId="7" w16cid:durableId="1920167686">
    <w:abstractNumId w:val="2"/>
  </w:num>
  <w:num w:numId="8" w16cid:durableId="1859276858">
    <w:abstractNumId w:val="1"/>
  </w:num>
  <w:num w:numId="9" w16cid:durableId="1939361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16E98"/>
    <w:rsid w:val="0015074B"/>
    <w:rsid w:val="001D630C"/>
    <w:rsid w:val="0029639D"/>
    <w:rsid w:val="00326F90"/>
    <w:rsid w:val="00393180"/>
    <w:rsid w:val="005558C2"/>
    <w:rsid w:val="00A6204B"/>
    <w:rsid w:val="00AA1D8D"/>
    <w:rsid w:val="00B47730"/>
    <w:rsid w:val="00C92636"/>
    <w:rsid w:val="00CB0664"/>
    <w:rsid w:val="00D940C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D67A27"/>
  <w14:defaultImageDpi w14:val="300"/>
  <w15:docId w15:val="{44CD80EF-6858-497B-85F5-4716B93E5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743</Words>
  <Characters>4820</Characters>
  <Application>Microsoft Office Word</Application>
  <DocSecurity>0</DocSecurity>
  <Lines>370</Lines>
  <Paragraphs>158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Md Dedaruzzaman [HSE]</cp:lastModifiedBy>
  <cp:revision>5</cp:revision>
  <dcterms:created xsi:type="dcterms:W3CDTF">2013-12-23T23:15:00Z</dcterms:created>
  <dcterms:modified xsi:type="dcterms:W3CDTF">2026-04-21T01:00:00Z</dcterms:modified>
  <cp:category/>
</cp:coreProperties>
</file>